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B9" w:rsidRDefault="009932B9">
      <w:pPr>
        <w:rPr>
          <w:rFonts w:ascii="Times New Roman" w:hAnsi="Times New Roman" w:cs="Times New Roman"/>
          <w:sz w:val="28"/>
          <w:szCs w:val="28"/>
        </w:rPr>
      </w:pPr>
    </w:p>
    <w:p w:rsidR="009932B9" w:rsidRDefault="009932B9">
      <w:pPr>
        <w:rPr>
          <w:rFonts w:ascii="Times New Roman" w:hAnsi="Times New Roman" w:cs="Times New Roman"/>
          <w:sz w:val="28"/>
          <w:szCs w:val="28"/>
        </w:rPr>
      </w:pPr>
    </w:p>
    <w:p w:rsidR="006A4A7A" w:rsidRDefault="00A6422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05pt;margin-top:-38.65pt;width:553.45pt;height:174.7pt;z-index:251658240;mso-position-horizontal-relative:page" stroked="f">
            <v:fill opacity="0" color2="black"/>
            <v:textbox inset="0,0,0,0">
              <w:txbxContent>
                <w:p w:rsidR="006A4A7A" w:rsidRDefault="006A4A7A" w:rsidP="006A4A7A">
                  <w:pPr>
                    <w:jc w:val="center"/>
                    <w:rPr>
                      <w:rFonts w:ascii="Calibri" w:hAnsi="Calibri" w:cs="Calibri"/>
                      <w:caps/>
                    </w:rPr>
                  </w:pPr>
                  <w:r>
                    <w:rPr>
                      <w:rFonts w:ascii="Calibri" w:hAnsi="Calibri" w:cs="Calibri"/>
                      <w:caps/>
                      <w:noProof/>
                      <w:lang w:eastAsia="ru-RU"/>
                    </w:rPr>
                    <w:drawing>
                      <wp:inline distT="0" distB="0" distL="0" distR="0">
                        <wp:extent cx="2114550" cy="8667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464E" w:rsidRDefault="0051464E" w:rsidP="0051464E">
                  <w:pPr>
                    <w:pStyle w:val="a6"/>
                    <w:jc w:val="center"/>
                  </w:pPr>
                  <w:r>
                    <w:t>АВТОНОМНАЯ  НЕКОММЕРЧЕСКАЯ  ОРГАНИЗАЦИЯ</w:t>
                  </w:r>
                </w:p>
                <w:p w:rsidR="0051464E" w:rsidRDefault="0051464E" w:rsidP="0051464E">
                  <w:pPr>
                    <w:pStyle w:val="a6"/>
                    <w:jc w:val="center"/>
                    <w:rPr>
                      <w:rFonts w:ascii="Adobe Gothic Std B" w:eastAsia="Adobe Gothic Std B" w:hAnsi="Adobe Gothic Std B" w:cs="Adobe Gothic Std B"/>
                      <w:b/>
                    </w:rPr>
                  </w:pPr>
                  <w:r>
                    <w:t>ПРОФЕССИОНАЛЬНОГО  ОБРАЗОВАНИЯ</w:t>
                  </w:r>
                </w:p>
                <w:p w:rsidR="0051464E" w:rsidRDefault="0051464E" w:rsidP="0051464E">
                  <w:pPr>
                    <w:pStyle w:val="a6"/>
                    <w:jc w:val="center"/>
                    <w:rPr>
                      <w:rFonts w:ascii="Adobe Gothic Std B" w:eastAsia="Adobe Gothic Std B" w:hAnsi="Adobe Gothic Std B" w:cs="Adobe Gothic Std B"/>
                      <w:b/>
                    </w:rPr>
                  </w:pPr>
                  <w:r>
                    <w:rPr>
                      <w:rFonts w:ascii="Adobe Gothic Std B" w:eastAsia="Adobe Gothic Std B" w:hAnsi="Adobe Gothic Std B" w:cs="Adobe Gothic Std B"/>
                      <w:b/>
                    </w:rPr>
                    <w:t>БАЛТИЙСКИЙ ИНФОРМАЦИОННЫЙ ТЕХНИКУМ</w:t>
                  </w:r>
                </w:p>
                <w:p w:rsidR="0051464E" w:rsidRPr="00F26309" w:rsidRDefault="0051464E" w:rsidP="0051464E">
                  <w:pPr>
                    <w:pStyle w:val="a6"/>
                    <w:jc w:val="center"/>
                    <w:rPr>
                      <w:b/>
                      <w:i/>
                      <w:sz w:val="18"/>
                      <w:szCs w:val="16"/>
                    </w:rPr>
                  </w:pPr>
                  <w:r w:rsidRPr="00F26309">
                    <w:rPr>
                      <w:b/>
                      <w:sz w:val="24"/>
                    </w:rPr>
                    <w:t>ИНН 3906105569 КПП 390601001 ОГРН 1033902801228</w:t>
                  </w:r>
                </w:p>
                <w:p w:rsidR="0051464E" w:rsidRDefault="0051464E" w:rsidP="0051464E">
                  <w:pPr>
                    <w:pStyle w:val="a6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236016 г. Калининград, Литовский вал, 38,под.8 Тел. (4012) 35-33-16</w:t>
                  </w:r>
                </w:p>
                <w:p w:rsidR="006A4A7A" w:rsidRDefault="006A4A7A" w:rsidP="006A4A7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A4A7A" w:rsidRDefault="006A4A7A" w:rsidP="006A4A7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A4A7A" w:rsidRDefault="006A4A7A" w:rsidP="006A4A7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A4A7A" w:rsidRDefault="006A4A7A" w:rsidP="006A4A7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A4A7A" w:rsidRDefault="006A4A7A" w:rsidP="006A4A7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A4A7A" w:rsidRDefault="006A4A7A" w:rsidP="006A4A7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A4A7A" w:rsidRDefault="006A4A7A" w:rsidP="006A4A7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A4A7A" w:rsidRDefault="006A4A7A" w:rsidP="006A4A7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A4A7A" w:rsidRDefault="006A4A7A" w:rsidP="006A4A7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A4A7A" w:rsidRDefault="006A4A7A" w:rsidP="006A4A7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A4A7A" w:rsidRDefault="006A4A7A" w:rsidP="006A4A7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A4A7A" w:rsidRDefault="006A4A7A" w:rsidP="006A4A7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A4A7A" w:rsidRDefault="006A4A7A" w:rsidP="006A4A7A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>тел. (0112) 35-33-16</w:t>
                  </w:r>
                </w:p>
              </w:txbxContent>
            </v:textbox>
            <w10:wrap type="square" side="largest" anchorx="page"/>
          </v:shape>
        </w:pict>
      </w:r>
    </w:p>
    <w:p w:rsidR="00A17922" w:rsidRPr="006A4A7A" w:rsidRDefault="00935501" w:rsidP="009932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487F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9932B9">
        <w:rPr>
          <w:rFonts w:ascii="Times New Roman" w:hAnsi="Times New Roman" w:cs="Times New Roman"/>
          <w:sz w:val="28"/>
          <w:szCs w:val="28"/>
        </w:rPr>
        <w:t xml:space="preserve"> </w:t>
      </w:r>
      <w:r w:rsidR="008C3B9E">
        <w:rPr>
          <w:rFonts w:ascii="Times New Roman" w:hAnsi="Times New Roman" w:cs="Times New Roman"/>
          <w:sz w:val="28"/>
          <w:szCs w:val="28"/>
        </w:rPr>
        <w:t xml:space="preserve"> ноября 2017 года</w:t>
      </w:r>
      <w:r w:rsidR="009932B9">
        <w:rPr>
          <w:rFonts w:ascii="Times New Roman" w:hAnsi="Times New Roman" w:cs="Times New Roman"/>
          <w:sz w:val="28"/>
          <w:szCs w:val="28"/>
        </w:rPr>
        <w:t xml:space="preserve">  </w:t>
      </w:r>
      <w:r w:rsidR="009851F8" w:rsidRPr="006A4A7A">
        <w:rPr>
          <w:rFonts w:ascii="Times New Roman" w:hAnsi="Times New Roman" w:cs="Times New Roman"/>
          <w:sz w:val="28"/>
          <w:szCs w:val="28"/>
        </w:rPr>
        <w:t>были приняты заявления на вакантные бюджетные места от следующих студентов техникума:</w:t>
      </w:r>
    </w:p>
    <w:p w:rsidR="009851F8" w:rsidRDefault="009851F8" w:rsidP="009932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1F8" w:rsidRPr="006A4A7A" w:rsidRDefault="00D46D5D" w:rsidP="00993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Артамоновой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Дарины</w:t>
      </w:r>
      <w:proofErr w:type="spellEnd"/>
      <w:r w:rsidR="008C3B9E">
        <w:rPr>
          <w:rFonts w:ascii="Times New Roman" w:hAnsi="Times New Roman" w:cs="Times New Roman"/>
          <w:sz w:val="28"/>
          <w:szCs w:val="28"/>
          <w:u w:val="single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9851F8" w:rsidRPr="006A4A7A">
        <w:rPr>
          <w:rFonts w:ascii="Times New Roman" w:hAnsi="Times New Roman" w:cs="Times New Roman"/>
          <w:sz w:val="28"/>
          <w:szCs w:val="28"/>
        </w:rPr>
        <w:t xml:space="preserve"> -  </w:t>
      </w:r>
      <w:r w:rsidR="008C3B9E">
        <w:rPr>
          <w:rFonts w:ascii="Times New Roman" w:hAnsi="Times New Roman" w:cs="Times New Roman"/>
          <w:sz w:val="28"/>
          <w:szCs w:val="28"/>
        </w:rPr>
        <w:t>3</w:t>
      </w:r>
      <w:r w:rsidR="009851F8" w:rsidRPr="006A4A7A">
        <w:rPr>
          <w:rFonts w:ascii="Times New Roman" w:hAnsi="Times New Roman" w:cs="Times New Roman"/>
          <w:sz w:val="28"/>
          <w:szCs w:val="28"/>
        </w:rPr>
        <w:t xml:space="preserve"> курс обучения, специальность подготовки 10.02.03 «Информационная безопасность автоматизированн</w:t>
      </w:r>
      <w:r w:rsidR="008C3B9E">
        <w:rPr>
          <w:rFonts w:ascii="Times New Roman" w:hAnsi="Times New Roman" w:cs="Times New Roman"/>
          <w:sz w:val="28"/>
          <w:szCs w:val="28"/>
        </w:rPr>
        <w:t>ых систем», учебная группа ИБ-46</w:t>
      </w:r>
      <w:r w:rsidR="009851F8" w:rsidRPr="006A4A7A">
        <w:rPr>
          <w:rFonts w:ascii="Times New Roman" w:hAnsi="Times New Roman" w:cs="Times New Roman"/>
          <w:sz w:val="28"/>
          <w:szCs w:val="28"/>
        </w:rPr>
        <w:t>.</w:t>
      </w:r>
    </w:p>
    <w:p w:rsidR="009851F8" w:rsidRPr="006A4A7A" w:rsidRDefault="00D34700" w:rsidP="00993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Размологов</w:t>
      </w:r>
      <w:r w:rsidR="00D46D5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Максим</w:t>
      </w:r>
      <w:r w:rsidR="00D46D5D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Павлович</w:t>
      </w:r>
      <w:r w:rsidR="00D46D5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851F8" w:rsidRPr="006A4A7A">
        <w:rPr>
          <w:rFonts w:ascii="Times New Roman" w:hAnsi="Times New Roman" w:cs="Times New Roman"/>
          <w:sz w:val="28"/>
          <w:szCs w:val="28"/>
        </w:rPr>
        <w:t xml:space="preserve"> – </w:t>
      </w:r>
      <w:r w:rsidR="008C3B9E">
        <w:rPr>
          <w:rFonts w:ascii="Times New Roman" w:hAnsi="Times New Roman" w:cs="Times New Roman"/>
          <w:sz w:val="28"/>
          <w:szCs w:val="28"/>
        </w:rPr>
        <w:t>3</w:t>
      </w:r>
      <w:r w:rsidR="009851F8" w:rsidRPr="006A4A7A">
        <w:rPr>
          <w:rFonts w:ascii="Times New Roman" w:hAnsi="Times New Roman" w:cs="Times New Roman"/>
          <w:sz w:val="28"/>
          <w:szCs w:val="28"/>
        </w:rPr>
        <w:t xml:space="preserve"> курс обучения, специальность подготовки 10.02.03 «Информационная безопасность автоматизированн</w:t>
      </w:r>
      <w:r w:rsidR="008C3B9E">
        <w:rPr>
          <w:rFonts w:ascii="Times New Roman" w:hAnsi="Times New Roman" w:cs="Times New Roman"/>
          <w:sz w:val="28"/>
          <w:szCs w:val="28"/>
        </w:rPr>
        <w:t>ых систем», учебная группа ИБ-46</w:t>
      </w:r>
      <w:r w:rsidR="009851F8" w:rsidRPr="006A4A7A">
        <w:rPr>
          <w:rFonts w:ascii="Times New Roman" w:hAnsi="Times New Roman" w:cs="Times New Roman"/>
          <w:sz w:val="28"/>
          <w:szCs w:val="28"/>
        </w:rPr>
        <w:t>.</w:t>
      </w:r>
    </w:p>
    <w:p w:rsidR="009851F8" w:rsidRPr="009851F8" w:rsidRDefault="009851F8" w:rsidP="009851F8">
      <w:pPr>
        <w:ind w:left="360"/>
        <w:jc w:val="both"/>
        <w:rPr>
          <w:sz w:val="28"/>
          <w:szCs w:val="28"/>
        </w:rPr>
      </w:pPr>
    </w:p>
    <w:p w:rsidR="009851F8" w:rsidRDefault="009851F8" w:rsidP="009851F8">
      <w:pPr>
        <w:jc w:val="both"/>
      </w:pPr>
    </w:p>
    <w:p w:rsidR="009851F8" w:rsidRDefault="009851F8"/>
    <w:sectPr w:rsidR="009851F8" w:rsidSect="004E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C40A1"/>
    <w:multiLevelType w:val="hybridMultilevel"/>
    <w:tmpl w:val="AAB2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1DF"/>
    <w:rsid w:val="00232B7B"/>
    <w:rsid w:val="004C1FBD"/>
    <w:rsid w:val="004E72EC"/>
    <w:rsid w:val="0051464E"/>
    <w:rsid w:val="005825DB"/>
    <w:rsid w:val="006A4A7A"/>
    <w:rsid w:val="007F4A40"/>
    <w:rsid w:val="008771ED"/>
    <w:rsid w:val="008C3B9E"/>
    <w:rsid w:val="00935501"/>
    <w:rsid w:val="009851F8"/>
    <w:rsid w:val="009932B9"/>
    <w:rsid w:val="009A4D31"/>
    <w:rsid w:val="00A17922"/>
    <w:rsid w:val="00A6422A"/>
    <w:rsid w:val="00B8487F"/>
    <w:rsid w:val="00D34700"/>
    <w:rsid w:val="00D46D5D"/>
    <w:rsid w:val="00DE0CFA"/>
    <w:rsid w:val="00DF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A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A4A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47</cp:revision>
  <dcterms:created xsi:type="dcterms:W3CDTF">2016-09-29T12:16:00Z</dcterms:created>
  <dcterms:modified xsi:type="dcterms:W3CDTF">2017-11-15T12:42:00Z</dcterms:modified>
</cp:coreProperties>
</file>