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24B" w:rsidRPr="00380D1D" w:rsidRDefault="00D8724B" w:rsidP="00380D1D">
      <w:pPr>
        <w:jc w:val="center"/>
        <w:rPr>
          <w:rFonts w:eastAsiaTheme="minorHAnsi"/>
          <w:b/>
          <w:sz w:val="22"/>
          <w:szCs w:val="22"/>
          <w:lang w:eastAsia="en-US"/>
        </w:rPr>
      </w:pPr>
      <w:r w:rsidRPr="00380D1D">
        <w:rPr>
          <w:rFonts w:eastAsiaTheme="minorHAnsi"/>
          <w:b/>
          <w:sz w:val="22"/>
          <w:szCs w:val="22"/>
          <w:lang w:eastAsia="en-US"/>
        </w:rPr>
        <w:t xml:space="preserve">ДОГОВОР </w:t>
      </w:r>
    </w:p>
    <w:p w:rsidR="007E4E76" w:rsidRPr="00380D1D" w:rsidRDefault="00C369E6" w:rsidP="00380D1D">
      <w:pPr>
        <w:jc w:val="center"/>
        <w:rPr>
          <w:rFonts w:eastAsiaTheme="minorHAnsi"/>
          <w:b/>
          <w:sz w:val="22"/>
          <w:szCs w:val="22"/>
          <w:lang w:eastAsia="en-US"/>
        </w:rPr>
      </w:pPr>
      <w:r w:rsidRPr="00380D1D">
        <w:rPr>
          <w:rFonts w:eastAsiaTheme="minorHAnsi"/>
          <w:b/>
          <w:sz w:val="22"/>
          <w:szCs w:val="22"/>
          <w:lang w:eastAsia="en-US"/>
        </w:rPr>
        <w:t xml:space="preserve">о практической подготовке </w:t>
      </w:r>
      <w:r w:rsidR="000A4709" w:rsidRPr="00380D1D">
        <w:rPr>
          <w:rFonts w:eastAsiaTheme="minorHAnsi"/>
          <w:b/>
          <w:sz w:val="22"/>
          <w:szCs w:val="22"/>
          <w:lang w:eastAsia="en-US"/>
        </w:rPr>
        <w:t>обучающихся</w:t>
      </w:r>
    </w:p>
    <w:p w:rsidR="000A4709" w:rsidRPr="00380D1D" w:rsidRDefault="000A4709" w:rsidP="00380D1D">
      <w:pPr>
        <w:rPr>
          <w:rFonts w:eastAsiaTheme="minorHAnsi"/>
          <w:sz w:val="22"/>
          <w:szCs w:val="22"/>
          <w:lang w:eastAsia="en-US"/>
        </w:rPr>
      </w:pPr>
    </w:p>
    <w:p w:rsidR="00D8724B" w:rsidRPr="00380D1D" w:rsidRDefault="00422E51" w:rsidP="0052368A">
      <w:pPr>
        <w:jc w:val="center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г</w:t>
      </w:r>
      <w:r w:rsidR="00D8724B" w:rsidRPr="00380D1D">
        <w:rPr>
          <w:rFonts w:eastAsiaTheme="minorHAnsi"/>
          <w:sz w:val="22"/>
          <w:szCs w:val="22"/>
          <w:lang w:eastAsia="en-US"/>
        </w:rPr>
        <w:t xml:space="preserve">. </w:t>
      </w:r>
      <w:r w:rsidRPr="00380D1D">
        <w:rPr>
          <w:rFonts w:eastAsiaTheme="minorHAnsi"/>
          <w:sz w:val="22"/>
          <w:szCs w:val="22"/>
          <w:lang w:eastAsia="en-US"/>
        </w:rPr>
        <w:t>Калининград</w:t>
      </w:r>
      <w:r w:rsidRPr="00380D1D">
        <w:rPr>
          <w:rFonts w:eastAsiaTheme="minorHAnsi"/>
          <w:sz w:val="22"/>
          <w:szCs w:val="22"/>
          <w:lang w:eastAsia="en-US"/>
        </w:rPr>
        <w:tab/>
      </w:r>
      <w:r w:rsidRPr="00380D1D">
        <w:rPr>
          <w:rFonts w:eastAsiaTheme="minorHAnsi"/>
          <w:sz w:val="22"/>
          <w:szCs w:val="22"/>
          <w:lang w:eastAsia="en-US"/>
        </w:rPr>
        <w:tab/>
      </w:r>
      <w:r w:rsidRPr="00380D1D">
        <w:rPr>
          <w:rFonts w:eastAsiaTheme="minorHAnsi"/>
          <w:sz w:val="22"/>
          <w:szCs w:val="22"/>
          <w:lang w:eastAsia="en-US"/>
        </w:rPr>
        <w:tab/>
      </w:r>
      <w:r w:rsidRPr="00380D1D">
        <w:rPr>
          <w:rFonts w:eastAsiaTheme="minorHAnsi"/>
          <w:sz w:val="22"/>
          <w:szCs w:val="22"/>
          <w:lang w:eastAsia="en-US"/>
        </w:rPr>
        <w:tab/>
      </w:r>
      <w:r w:rsidRPr="00380D1D">
        <w:rPr>
          <w:rFonts w:eastAsiaTheme="minorHAnsi"/>
          <w:sz w:val="22"/>
          <w:szCs w:val="22"/>
          <w:lang w:eastAsia="en-US"/>
        </w:rPr>
        <w:tab/>
      </w:r>
      <w:r w:rsidRPr="00380D1D">
        <w:rPr>
          <w:rFonts w:eastAsiaTheme="minorHAnsi"/>
          <w:sz w:val="22"/>
          <w:szCs w:val="22"/>
          <w:lang w:eastAsia="en-US"/>
        </w:rPr>
        <w:tab/>
      </w:r>
      <w:r w:rsidR="00380D1D">
        <w:rPr>
          <w:rFonts w:eastAsiaTheme="minorHAnsi"/>
          <w:sz w:val="22"/>
          <w:szCs w:val="22"/>
          <w:lang w:eastAsia="en-US"/>
        </w:rPr>
        <w:tab/>
      </w:r>
      <w:r w:rsidR="00380D1D">
        <w:rPr>
          <w:rFonts w:eastAsiaTheme="minorHAnsi"/>
          <w:sz w:val="22"/>
          <w:szCs w:val="22"/>
          <w:lang w:eastAsia="en-US"/>
        </w:rPr>
        <w:tab/>
      </w:r>
      <w:r w:rsidR="00D8724B" w:rsidRPr="00380D1D">
        <w:rPr>
          <w:rFonts w:eastAsiaTheme="minorHAnsi"/>
          <w:sz w:val="22"/>
          <w:szCs w:val="22"/>
          <w:lang w:eastAsia="en-US"/>
        </w:rPr>
        <w:t>«____»  ____________ 20</w:t>
      </w:r>
      <w:r w:rsidR="0052368A">
        <w:rPr>
          <w:rFonts w:eastAsiaTheme="minorHAnsi"/>
          <w:sz w:val="22"/>
          <w:szCs w:val="22"/>
          <w:lang w:eastAsia="en-US"/>
        </w:rPr>
        <w:t>2</w:t>
      </w:r>
      <w:r w:rsidR="003F3793">
        <w:rPr>
          <w:rFonts w:eastAsiaTheme="minorHAnsi"/>
          <w:sz w:val="22"/>
          <w:szCs w:val="22"/>
          <w:lang w:eastAsia="en-US"/>
        </w:rPr>
        <w:t>6</w:t>
      </w:r>
      <w:r w:rsidR="00D8724B" w:rsidRPr="00380D1D">
        <w:rPr>
          <w:rFonts w:eastAsiaTheme="minorHAnsi"/>
          <w:sz w:val="22"/>
          <w:szCs w:val="22"/>
          <w:lang w:eastAsia="en-US"/>
        </w:rPr>
        <w:t xml:space="preserve"> г.</w:t>
      </w:r>
    </w:p>
    <w:p w:rsidR="00422E51" w:rsidRPr="00380D1D" w:rsidRDefault="00422E51" w:rsidP="00380D1D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</w:p>
    <w:p w:rsidR="00D8724B" w:rsidRPr="00380D1D" w:rsidRDefault="00422E51" w:rsidP="00380D1D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АВТОНОМНАЯ НЕКОММЕРЧЕСКАЯ </w:t>
      </w:r>
      <w:r w:rsidR="007D08E7" w:rsidRPr="00380D1D">
        <w:rPr>
          <w:rFonts w:eastAsiaTheme="minorHAnsi"/>
          <w:sz w:val="22"/>
          <w:szCs w:val="22"/>
          <w:lang w:eastAsia="en-US"/>
        </w:rPr>
        <w:t>ОРГАНИЗАЦИЯ ПРОФЕССИОНАЛЬНОГО</w:t>
      </w:r>
      <w:r w:rsidRPr="00380D1D">
        <w:rPr>
          <w:rFonts w:eastAsiaTheme="minorHAnsi"/>
          <w:sz w:val="22"/>
          <w:szCs w:val="22"/>
          <w:lang w:eastAsia="en-US"/>
        </w:rPr>
        <w:t xml:space="preserve"> </w:t>
      </w:r>
      <w:r w:rsidR="007D08E7" w:rsidRPr="00380D1D">
        <w:rPr>
          <w:rFonts w:eastAsiaTheme="minorHAnsi"/>
          <w:sz w:val="22"/>
          <w:szCs w:val="22"/>
          <w:lang w:eastAsia="en-US"/>
        </w:rPr>
        <w:t>ОБРАЗОВАНИЯ «</w:t>
      </w:r>
      <w:r w:rsidRPr="00380D1D">
        <w:rPr>
          <w:rFonts w:eastAsiaTheme="minorHAnsi"/>
          <w:sz w:val="22"/>
          <w:szCs w:val="22"/>
          <w:lang w:eastAsia="en-US"/>
        </w:rPr>
        <w:t>БАЛТИЙСКИЙ ИНФОРМАЦИОННЫЙ ТЕХНИКУМ» (АНО ПО «БИТ»)</w:t>
      </w:r>
      <w:r w:rsidR="00D8724B" w:rsidRPr="00380D1D">
        <w:rPr>
          <w:rFonts w:eastAsiaTheme="minorHAnsi"/>
          <w:sz w:val="22"/>
          <w:szCs w:val="22"/>
          <w:lang w:eastAsia="en-US"/>
        </w:rPr>
        <w:t>, именуем</w:t>
      </w:r>
      <w:r w:rsidR="000A4709" w:rsidRPr="00380D1D">
        <w:rPr>
          <w:rFonts w:eastAsiaTheme="minorHAnsi"/>
          <w:sz w:val="22"/>
          <w:szCs w:val="22"/>
          <w:lang w:eastAsia="en-US"/>
        </w:rPr>
        <w:t>ое</w:t>
      </w:r>
      <w:r w:rsidR="00D8724B" w:rsidRPr="00380D1D">
        <w:rPr>
          <w:rFonts w:eastAsiaTheme="minorHAnsi"/>
          <w:sz w:val="22"/>
          <w:szCs w:val="22"/>
          <w:lang w:eastAsia="en-US"/>
        </w:rPr>
        <w:t xml:space="preserve"> в дальнейшем </w:t>
      </w:r>
      <w:r w:rsidR="00177991" w:rsidRPr="00380D1D">
        <w:rPr>
          <w:rFonts w:eastAsiaTheme="minorHAnsi"/>
          <w:b/>
          <w:sz w:val="22"/>
          <w:szCs w:val="22"/>
          <w:lang w:eastAsia="en-US"/>
        </w:rPr>
        <w:t>Техникум</w:t>
      </w:r>
      <w:r w:rsidR="00D8724B" w:rsidRPr="00380D1D">
        <w:rPr>
          <w:rFonts w:eastAsiaTheme="minorHAnsi"/>
          <w:sz w:val="22"/>
          <w:szCs w:val="22"/>
          <w:lang w:eastAsia="en-US"/>
        </w:rPr>
        <w:t xml:space="preserve">, в лице директора </w:t>
      </w:r>
      <w:r w:rsidR="003F3793">
        <w:rPr>
          <w:rFonts w:eastAsiaTheme="minorHAnsi"/>
          <w:b/>
          <w:i/>
          <w:sz w:val="22"/>
          <w:szCs w:val="22"/>
          <w:u w:val="single"/>
          <w:lang w:eastAsia="en-US"/>
        </w:rPr>
        <w:t>Беляевой Натальи Геннадьевны</w:t>
      </w:r>
      <w:r w:rsidR="00D8724B" w:rsidRPr="00380D1D">
        <w:rPr>
          <w:rFonts w:eastAsiaTheme="minorHAnsi"/>
          <w:b/>
          <w:i/>
          <w:sz w:val="22"/>
          <w:szCs w:val="22"/>
          <w:u w:val="single"/>
          <w:lang w:eastAsia="en-US"/>
        </w:rPr>
        <w:t xml:space="preserve">, </w:t>
      </w:r>
      <w:r w:rsidR="00D8724B" w:rsidRPr="00380D1D">
        <w:rPr>
          <w:rFonts w:eastAsiaTheme="minorHAnsi"/>
          <w:sz w:val="22"/>
          <w:szCs w:val="22"/>
          <w:lang w:eastAsia="en-US"/>
        </w:rPr>
        <w:t xml:space="preserve">действующего на основании Устава, с одной стороны, и </w:t>
      </w:r>
    </w:p>
    <w:p w:rsidR="00EA598D" w:rsidRDefault="00EA598D">
      <w:r>
        <w:rPr>
          <w:rFonts w:eastAsiaTheme="minorHAnsi"/>
          <w:sz w:val="22"/>
          <w:szCs w:val="22"/>
          <w:lang w:eastAsia="en-US"/>
        </w:rPr>
        <w:t>____________________________________________________________________________________________</w:t>
      </w:r>
    </w:p>
    <w:p w:rsidR="00D8724B" w:rsidRPr="00380D1D" w:rsidRDefault="00EA598D" w:rsidP="00380D1D">
      <w:pPr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____________________________________________________________________________________________</w:t>
      </w:r>
      <w:r w:rsidR="00D8724B" w:rsidRPr="00380D1D">
        <w:rPr>
          <w:rFonts w:eastAsiaTheme="minorHAnsi"/>
          <w:sz w:val="22"/>
          <w:szCs w:val="22"/>
          <w:lang w:eastAsia="en-US"/>
        </w:rPr>
        <w:t>,</w:t>
      </w:r>
    </w:p>
    <w:p w:rsidR="00D8724B" w:rsidRPr="00380D1D" w:rsidRDefault="00D8724B" w:rsidP="00380D1D">
      <w:pPr>
        <w:jc w:val="center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(организационно-правовая форма организации и ее наименование)</w:t>
      </w:r>
    </w:p>
    <w:p w:rsidR="00D8724B" w:rsidRPr="00380D1D" w:rsidRDefault="00D8724B" w:rsidP="00380D1D">
      <w:pPr>
        <w:jc w:val="both"/>
        <w:rPr>
          <w:rFonts w:eastAsiaTheme="minorHAnsi"/>
          <w:sz w:val="22"/>
          <w:szCs w:val="22"/>
          <w:u w:val="single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именуемая (ое) в дальнейшем </w:t>
      </w:r>
      <w:r w:rsidR="000A4709" w:rsidRPr="00380D1D">
        <w:rPr>
          <w:rFonts w:eastAsiaTheme="minorHAnsi"/>
          <w:b/>
          <w:sz w:val="22"/>
          <w:szCs w:val="22"/>
          <w:lang w:eastAsia="en-US"/>
        </w:rPr>
        <w:t>Профильная</w:t>
      </w:r>
      <w:r w:rsidR="000A4709" w:rsidRPr="00380D1D">
        <w:rPr>
          <w:rFonts w:eastAsiaTheme="minorHAnsi"/>
          <w:sz w:val="22"/>
          <w:szCs w:val="22"/>
          <w:lang w:eastAsia="en-US"/>
        </w:rPr>
        <w:t xml:space="preserve"> </w:t>
      </w:r>
      <w:r w:rsidR="000A4709" w:rsidRPr="00380D1D">
        <w:rPr>
          <w:rFonts w:eastAsiaTheme="minorHAnsi"/>
          <w:b/>
          <w:sz w:val="22"/>
          <w:szCs w:val="22"/>
          <w:lang w:eastAsia="en-US"/>
        </w:rPr>
        <w:t>о</w:t>
      </w:r>
      <w:r w:rsidRPr="00380D1D">
        <w:rPr>
          <w:rFonts w:eastAsiaTheme="minorHAnsi"/>
          <w:b/>
          <w:sz w:val="22"/>
          <w:szCs w:val="22"/>
          <w:lang w:eastAsia="en-US"/>
        </w:rPr>
        <w:t>рганизация</w:t>
      </w:r>
      <w:r w:rsidRPr="00380D1D">
        <w:rPr>
          <w:rFonts w:eastAsiaTheme="minorHAnsi"/>
          <w:sz w:val="22"/>
          <w:szCs w:val="22"/>
          <w:lang w:eastAsia="en-US"/>
        </w:rPr>
        <w:t>, в лице</w:t>
      </w:r>
      <w:r w:rsidR="0052368A">
        <w:rPr>
          <w:rFonts w:eastAsiaTheme="minorHAnsi"/>
          <w:sz w:val="22"/>
          <w:szCs w:val="22"/>
          <w:lang w:eastAsia="en-US"/>
        </w:rPr>
        <w:t xml:space="preserve"> __________________________</w:t>
      </w:r>
      <w:r w:rsidR="00F24C9A" w:rsidRPr="00380D1D">
        <w:rPr>
          <w:rFonts w:eastAsiaTheme="minorHAnsi"/>
          <w:sz w:val="22"/>
          <w:szCs w:val="22"/>
          <w:lang w:eastAsia="en-US"/>
        </w:rPr>
        <w:t>_________</w:t>
      </w:r>
      <w:r w:rsidR="00EA598D">
        <w:rPr>
          <w:rFonts w:eastAsiaTheme="minorHAnsi"/>
          <w:sz w:val="22"/>
          <w:szCs w:val="22"/>
          <w:lang w:eastAsia="en-US"/>
        </w:rPr>
        <w:t>_________________________________________________________</w:t>
      </w:r>
      <w:r w:rsidR="00F24C9A" w:rsidRPr="00380D1D">
        <w:rPr>
          <w:rFonts w:eastAsiaTheme="minorHAnsi"/>
          <w:sz w:val="22"/>
          <w:szCs w:val="22"/>
          <w:lang w:eastAsia="en-US"/>
        </w:rPr>
        <w:t>,</w:t>
      </w:r>
      <w:r w:rsidRPr="00380D1D">
        <w:rPr>
          <w:rFonts w:eastAsiaTheme="minorHAnsi"/>
          <w:sz w:val="22"/>
          <w:szCs w:val="22"/>
          <w:lang w:eastAsia="en-US"/>
        </w:rPr>
        <w:t xml:space="preserve">  </w:t>
      </w:r>
      <w:r w:rsidRPr="00380D1D">
        <w:rPr>
          <w:rFonts w:eastAsiaTheme="minorHAnsi"/>
          <w:sz w:val="22"/>
          <w:szCs w:val="22"/>
          <w:u w:val="single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380D1D">
        <w:rPr>
          <w:rFonts w:eastAsiaTheme="minorHAnsi"/>
          <w:sz w:val="22"/>
          <w:szCs w:val="22"/>
          <w:lang w:eastAsia="en-US"/>
        </w:rPr>
        <w:t>действующего на основании</w:t>
      </w:r>
      <w:r w:rsidR="00F24C9A" w:rsidRPr="00380D1D">
        <w:rPr>
          <w:rFonts w:eastAsiaTheme="minorHAnsi"/>
          <w:sz w:val="22"/>
          <w:szCs w:val="22"/>
          <w:lang w:eastAsia="en-US"/>
        </w:rPr>
        <w:t>_______________________________________</w:t>
      </w:r>
      <w:r w:rsidR="0052368A">
        <w:rPr>
          <w:rFonts w:eastAsiaTheme="minorHAnsi"/>
          <w:sz w:val="22"/>
          <w:szCs w:val="22"/>
          <w:lang w:eastAsia="en-US"/>
        </w:rPr>
        <w:t>_______</w:t>
      </w:r>
      <w:r w:rsidR="00F24C9A" w:rsidRPr="00380D1D">
        <w:rPr>
          <w:rFonts w:eastAsiaTheme="minorHAnsi"/>
          <w:sz w:val="22"/>
          <w:szCs w:val="22"/>
          <w:lang w:eastAsia="en-US"/>
        </w:rPr>
        <w:t>_</w:t>
      </w:r>
      <w:r w:rsidR="0052368A">
        <w:rPr>
          <w:rFonts w:eastAsiaTheme="minorHAnsi"/>
          <w:sz w:val="22"/>
          <w:szCs w:val="22"/>
          <w:lang w:eastAsia="en-US"/>
        </w:rPr>
        <w:t xml:space="preserve"> </w:t>
      </w:r>
      <w:r w:rsidR="0052368A" w:rsidRPr="0052368A">
        <w:rPr>
          <w:rFonts w:eastAsiaTheme="minorHAnsi"/>
          <w:sz w:val="22"/>
          <w:szCs w:val="22"/>
          <w:lang w:eastAsia="en-US"/>
        </w:rPr>
        <w:t>с другой стороны, именуем</w:t>
      </w:r>
      <w:r w:rsidR="0052368A">
        <w:rPr>
          <w:rFonts w:eastAsiaTheme="minorHAnsi"/>
          <w:sz w:val="22"/>
          <w:szCs w:val="22"/>
          <w:lang w:eastAsia="en-US"/>
        </w:rPr>
        <w:t>ая (ое)</w:t>
      </w:r>
      <w:r w:rsidR="0052368A" w:rsidRPr="0052368A">
        <w:rPr>
          <w:rFonts w:eastAsiaTheme="minorHAnsi"/>
          <w:sz w:val="22"/>
          <w:szCs w:val="22"/>
          <w:lang w:eastAsia="en-US"/>
        </w:rPr>
        <w:t xml:space="preserve"> в дальнейшем Сторонами,</w:t>
      </w:r>
      <w:r w:rsidRPr="00380D1D">
        <w:rPr>
          <w:rFonts w:eastAsiaTheme="minorHAnsi"/>
          <w:sz w:val="22"/>
          <w:szCs w:val="22"/>
          <w:lang w:eastAsia="en-US"/>
        </w:rPr>
        <w:t xml:space="preserve"> заключили настоящий договор о нижеследующем:</w:t>
      </w:r>
    </w:p>
    <w:p w:rsidR="00D8724B" w:rsidRPr="00380D1D" w:rsidRDefault="00D8724B" w:rsidP="00380D1D">
      <w:pPr>
        <w:jc w:val="center"/>
        <w:rPr>
          <w:rFonts w:eastAsiaTheme="minorHAnsi"/>
          <w:b/>
          <w:sz w:val="22"/>
          <w:szCs w:val="22"/>
          <w:lang w:eastAsia="en-US"/>
        </w:rPr>
      </w:pPr>
      <w:r w:rsidRPr="00380D1D">
        <w:rPr>
          <w:rFonts w:eastAsiaTheme="minorHAnsi"/>
          <w:b/>
          <w:sz w:val="22"/>
          <w:szCs w:val="22"/>
          <w:lang w:eastAsia="en-US"/>
        </w:rPr>
        <w:t>1.Предмет договора</w:t>
      </w:r>
    </w:p>
    <w:p w:rsidR="000A4709" w:rsidRPr="00380D1D" w:rsidRDefault="000A4709" w:rsidP="00380D1D">
      <w:pPr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0A4709" w:rsidRPr="00380D1D" w:rsidRDefault="000A4709" w:rsidP="00380D1D">
      <w:pPr>
        <w:jc w:val="both"/>
        <w:rPr>
          <w:rFonts w:eastAsiaTheme="minorHAnsi"/>
          <w:sz w:val="22"/>
          <w:szCs w:val="22"/>
          <w:lang w:eastAsia="en-US"/>
        </w:rPr>
      </w:pPr>
      <w:r w:rsidRPr="00FB26B8">
        <w:rPr>
          <w:rFonts w:eastAsiaTheme="minorHAnsi"/>
          <w:sz w:val="22"/>
          <w:szCs w:val="22"/>
          <w:lang w:eastAsia="en-US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</w:t>
      </w:r>
      <w:r w:rsidR="007D08E7" w:rsidRPr="00FB26B8">
        <w:rPr>
          <w:rFonts w:eastAsiaTheme="minorHAnsi"/>
          <w:sz w:val="22"/>
          <w:szCs w:val="22"/>
          <w:lang w:eastAsia="en-US"/>
        </w:rPr>
        <w:t xml:space="preserve"> письмами-направлениями </w:t>
      </w:r>
      <w:r w:rsidRPr="00FB26B8">
        <w:rPr>
          <w:rFonts w:eastAsiaTheme="minorHAnsi"/>
          <w:sz w:val="22"/>
          <w:szCs w:val="22"/>
          <w:lang w:eastAsia="en-US"/>
        </w:rPr>
        <w:t>и являются неотъемлемой частью настоящего Договора (приложение 1).</w:t>
      </w:r>
    </w:p>
    <w:p w:rsidR="000A4709" w:rsidRPr="00380D1D" w:rsidRDefault="000A4709" w:rsidP="00380D1D">
      <w:pPr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1.3. Реализация компонентов образовательной программы, соглас</w:t>
      </w:r>
      <w:r w:rsidR="00A832D6" w:rsidRPr="00380D1D">
        <w:rPr>
          <w:rFonts w:eastAsiaTheme="minorHAnsi"/>
          <w:sz w:val="22"/>
          <w:szCs w:val="22"/>
          <w:lang w:eastAsia="en-US"/>
        </w:rPr>
        <w:t>ованных Сторонами в приложении</w:t>
      </w:r>
      <w:r w:rsidRPr="00380D1D">
        <w:rPr>
          <w:rFonts w:eastAsiaTheme="minorHAnsi"/>
          <w:sz w:val="22"/>
          <w:szCs w:val="22"/>
          <w:lang w:eastAsia="en-US"/>
        </w:rPr>
        <w:t xml:space="preserve">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</w:t>
      </w:r>
      <w:r w:rsidR="00A832D6" w:rsidRPr="00380D1D">
        <w:rPr>
          <w:rFonts w:eastAsiaTheme="minorHAnsi"/>
          <w:sz w:val="22"/>
          <w:szCs w:val="22"/>
          <w:lang w:eastAsia="en-US"/>
        </w:rPr>
        <w:t xml:space="preserve">астоящего Договора (приложение </w:t>
      </w:r>
      <w:r w:rsidRPr="00380D1D">
        <w:rPr>
          <w:rFonts w:eastAsiaTheme="minorHAnsi"/>
          <w:sz w:val="22"/>
          <w:szCs w:val="22"/>
          <w:lang w:eastAsia="en-US"/>
        </w:rPr>
        <w:t>2).</w:t>
      </w:r>
    </w:p>
    <w:p w:rsidR="00D8724B" w:rsidRPr="00380D1D" w:rsidRDefault="00D8724B" w:rsidP="00380D1D">
      <w:pPr>
        <w:jc w:val="center"/>
        <w:rPr>
          <w:rFonts w:eastAsiaTheme="minorHAnsi"/>
          <w:b/>
          <w:sz w:val="22"/>
          <w:szCs w:val="22"/>
          <w:lang w:eastAsia="en-US"/>
        </w:rPr>
      </w:pPr>
      <w:r w:rsidRPr="00380D1D">
        <w:rPr>
          <w:rFonts w:eastAsiaTheme="minorHAnsi"/>
          <w:b/>
          <w:sz w:val="22"/>
          <w:szCs w:val="22"/>
          <w:lang w:eastAsia="en-US"/>
        </w:rPr>
        <w:t>2.</w:t>
      </w:r>
      <w:r w:rsidR="009024EE" w:rsidRPr="00380D1D">
        <w:rPr>
          <w:rFonts w:eastAsiaTheme="minorHAnsi"/>
          <w:b/>
          <w:sz w:val="22"/>
          <w:szCs w:val="22"/>
          <w:lang w:eastAsia="en-US"/>
        </w:rPr>
        <w:t>Права и о</w:t>
      </w:r>
      <w:r w:rsidRPr="00380D1D">
        <w:rPr>
          <w:rFonts w:eastAsiaTheme="minorHAnsi"/>
          <w:b/>
          <w:sz w:val="22"/>
          <w:szCs w:val="22"/>
          <w:lang w:eastAsia="en-US"/>
        </w:rPr>
        <w:t>бязанности сторон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sz w:val="22"/>
          <w:szCs w:val="22"/>
        </w:rPr>
        <w:t>2</w:t>
      </w:r>
      <w:r w:rsidRPr="00380D1D">
        <w:rPr>
          <w:rFonts w:eastAsiaTheme="minorHAnsi"/>
          <w:sz w:val="22"/>
          <w:szCs w:val="22"/>
          <w:lang w:eastAsia="en-US"/>
        </w:rPr>
        <w:t xml:space="preserve">.1. </w:t>
      </w:r>
      <w:r w:rsidR="00177991" w:rsidRPr="00380D1D">
        <w:rPr>
          <w:rFonts w:eastAsiaTheme="minorHAnsi"/>
          <w:sz w:val="22"/>
          <w:szCs w:val="22"/>
          <w:lang w:eastAsia="en-US"/>
        </w:rPr>
        <w:t>Техникум</w:t>
      </w:r>
      <w:r w:rsidRPr="00380D1D">
        <w:rPr>
          <w:rFonts w:eastAsiaTheme="minorHAnsi"/>
          <w:sz w:val="22"/>
          <w:szCs w:val="22"/>
          <w:lang w:eastAsia="en-US"/>
        </w:rPr>
        <w:t xml:space="preserve"> обязан: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FB26B8">
        <w:rPr>
          <w:rFonts w:eastAsiaTheme="minorHAnsi"/>
          <w:sz w:val="22"/>
          <w:szCs w:val="22"/>
          <w:lang w:eastAsia="en-US"/>
        </w:rPr>
        <w:t xml:space="preserve"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</w:t>
      </w:r>
      <w:r w:rsidR="007D08E7" w:rsidRPr="00FB26B8">
        <w:rPr>
          <w:rFonts w:eastAsiaTheme="minorHAnsi"/>
          <w:sz w:val="22"/>
          <w:szCs w:val="22"/>
          <w:lang w:eastAsia="en-US"/>
        </w:rPr>
        <w:t xml:space="preserve">письмо-направление, включающее </w:t>
      </w:r>
      <w:r w:rsidRPr="00FB26B8">
        <w:rPr>
          <w:rFonts w:eastAsiaTheme="minorHAnsi"/>
          <w:sz w:val="22"/>
          <w:szCs w:val="22"/>
          <w:lang w:eastAsia="en-US"/>
        </w:rPr>
        <w:t>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2.1.2 назначить руководителя по практической подготовке от </w:t>
      </w:r>
      <w:r w:rsidR="00177991" w:rsidRPr="00380D1D">
        <w:rPr>
          <w:rFonts w:eastAsiaTheme="minorHAnsi"/>
          <w:sz w:val="22"/>
          <w:szCs w:val="22"/>
          <w:lang w:eastAsia="en-US"/>
        </w:rPr>
        <w:t>Техникум</w:t>
      </w:r>
      <w:r w:rsidR="00D21BCE" w:rsidRPr="00380D1D">
        <w:rPr>
          <w:rFonts w:eastAsiaTheme="minorHAnsi"/>
          <w:sz w:val="22"/>
          <w:szCs w:val="22"/>
          <w:lang w:eastAsia="en-US"/>
        </w:rPr>
        <w:t>а</w:t>
      </w:r>
      <w:r w:rsidRPr="00380D1D">
        <w:rPr>
          <w:rFonts w:eastAsiaTheme="minorHAnsi"/>
          <w:sz w:val="22"/>
          <w:szCs w:val="22"/>
          <w:lang w:eastAsia="en-US"/>
        </w:rPr>
        <w:t>, который:</w:t>
      </w:r>
    </w:p>
    <w:p w:rsidR="009024EE" w:rsidRPr="00380D1D" w:rsidRDefault="009024EE" w:rsidP="00380D1D">
      <w:pPr>
        <w:pStyle w:val="af7"/>
        <w:widowControl w:val="0"/>
        <w:numPr>
          <w:ilvl w:val="0"/>
          <w:numId w:val="43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9024EE" w:rsidRPr="00380D1D" w:rsidRDefault="009024EE" w:rsidP="00380D1D">
      <w:pPr>
        <w:pStyle w:val="af7"/>
        <w:widowControl w:val="0"/>
        <w:numPr>
          <w:ilvl w:val="0"/>
          <w:numId w:val="43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9024EE" w:rsidRPr="00380D1D" w:rsidRDefault="009024EE" w:rsidP="00380D1D">
      <w:pPr>
        <w:pStyle w:val="af7"/>
        <w:widowControl w:val="0"/>
        <w:numPr>
          <w:ilvl w:val="0"/>
          <w:numId w:val="43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9024EE" w:rsidRPr="00380D1D" w:rsidRDefault="009024EE" w:rsidP="00380D1D">
      <w:pPr>
        <w:pStyle w:val="af7"/>
        <w:widowControl w:val="0"/>
        <w:numPr>
          <w:ilvl w:val="0"/>
          <w:numId w:val="43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</w:t>
      </w:r>
      <w:r w:rsidR="00177991" w:rsidRPr="00380D1D">
        <w:rPr>
          <w:rFonts w:eastAsiaTheme="minorHAnsi"/>
          <w:sz w:val="22"/>
          <w:szCs w:val="22"/>
          <w:lang w:eastAsia="en-US"/>
        </w:rPr>
        <w:t>Техникум</w:t>
      </w:r>
      <w:r w:rsidR="00D21BCE" w:rsidRPr="00380D1D">
        <w:rPr>
          <w:rFonts w:eastAsiaTheme="minorHAnsi"/>
          <w:sz w:val="22"/>
          <w:szCs w:val="22"/>
          <w:lang w:eastAsia="en-US"/>
        </w:rPr>
        <w:t>а</w:t>
      </w:r>
      <w:r w:rsidRPr="00380D1D">
        <w:rPr>
          <w:rFonts w:eastAsiaTheme="minorHAnsi"/>
          <w:sz w:val="22"/>
          <w:szCs w:val="22"/>
          <w:lang w:eastAsia="en-US"/>
        </w:rPr>
        <w:t>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2.1.3 при смене руководителя по практической подготовке в </w:t>
      </w:r>
      <w:r w:rsidR="00D21BCE" w:rsidRPr="00380D1D">
        <w:rPr>
          <w:rFonts w:eastAsiaTheme="minorHAnsi"/>
          <w:sz w:val="22"/>
          <w:szCs w:val="22"/>
          <w:lang w:eastAsia="en-US"/>
        </w:rPr>
        <w:t>3-</w:t>
      </w:r>
      <w:r w:rsidRPr="00380D1D">
        <w:rPr>
          <w:rFonts w:eastAsiaTheme="minorHAnsi"/>
          <w:sz w:val="22"/>
          <w:szCs w:val="22"/>
          <w:lang w:eastAsia="en-US"/>
        </w:rPr>
        <w:t>дневный срок сообщить об этом Профильной организации;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</w:t>
      </w:r>
      <w:r w:rsidR="00D21BCE" w:rsidRPr="00380D1D">
        <w:rPr>
          <w:rFonts w:eastAsiaTheme="minorHAnsi"/>
          <w:sz w:val="22"/>
          <w:szCs w:val="22"/>
          <w:lang w:eastAsia="en-US"/>
        </w:rPr>
        <w:t>.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2.2. Профильная организация обязана: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0" w:name="Par134"/>
      <w:bookmarkEnd w:id="0"/>
      <w:r w:rsidRPr="00380D1D">
        <w:rPr>
          <w:rFonts w:eastAsiaTheme="minorHAnsi"/>
          <w:sz w:val="22"/>
          <w:szCs w:val="22"/>
          <w:lang w:eastAsia="en-US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2.2.3 при смене лица, указанного в </w:t>
      </w:r>
      <w:hyperlink w:anchor="Par134" w:tooltip="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" w:history="1">
        <w:r w:rsidRPr="00380D1D">
          <w:rPr>
            <w:rFonts w:eastAsiaTheme="minorHAnsi"/>
            <w:sz w:val="22"/>
            <w:szCs w:val="22"/>
            <w:lang w:eastAsia="en-US"/>
          </w:rPr>
          <w:t>пункте 2.2.2</w:t>
        </w:r>
      </w:hyperlink>
      <w:r w:rsidRPr="00380D1D">
        <w:rPr>
          <w:rFonts w:eastAsiaTheme="minorHAnsi"/>
          <w:sz w:val="22"/>
          <w:szCs w:val="22"/>
          <w:lang w:eastAsia="en-US"/>
        </w:rPr>
        <w:t xml:space="preserve">, в </w:t>
      </w:r>
      <w:r w:rsidR="00D21BCE" w:rsidRPr="00380D1D">
        <w:rPr>
          <w:rFonts w:eastAsiaTheme="minorHAnsi"/>
          <w:sz w:val="22"/>
          <w:szCs w:val="22"/>
          <w:lang w:eastAsia="en-US"/>
        </w:rPr>
        <w:t>3-</w:t>
      </w:r>
      <w:r w:rsidRPr="00380D1D">
        <w:rPr>
          <w:rFonts w:eastAsiaTheme="minorHAnsi"/>
          <w:sz w:val="22"/>
          <w:szCs w:val="22"/>
          <w:lang w:eastAsia="en-US"/>
        </w:rPr>
        <w:t xml:space="preserve">дневный срок сообщить об этом </w:t>
      </w:r>
      <w:r w:rsidR="00177991" w:rsidRPr="00380D1D">
        <w:rPr>
          <w:rFonts w:eastAsiaTheme="minorHAnsi"/>
          <w:sz w:val="22"/>
          <w:szCs w:val="22"/>
          <w:lang w:eastAsia="en-US"/>
        </w:rPr>
        <w:t>Техникум</w:t>
      </w:r>
      <w:r w:rsidR="00D21BCE" w:rsidRPr="00380D1D">
        <w:rPr>
          <w:rFonts w:eastAsiaTheme="minorHAnsi"/>
          <w:sz w:val="22"/>
          <w:szCs w:val="22"/>
          <w:lang w:eastAsia="en-US"/>
        </w:rPr>
        <w:t>у</w:t>
      </w:r>
      <w:r w:rsidRPr="00380D1D">
        <w:rPr>
          <w:rFonts w:eastAsiaTheme="minorHAnsi"/>
          <w:sz w:val="22"/>
          <w:szCs w:val="22"/>
          <w:lang w:eastAsia="en-US"/>
        </w:rPr>
        <w:t>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lastRenderedPageBreak/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</w:t>
      </w:r>
      <w:r w:rsidR="00177991" w:rsidRPr="00380D1D">
        <w:rPr>
          <w:rFonts w:eastAsiaTheme="minorHAnsi"/>
          <w:sz w:val="22"/>
          <w:szCs w:val="22"/>
          <w:lang w:eastAsia="en-US"/>
        </w:rPr>
        <w:t>Техникум</w:t>
      </w:r>
      <w:r w:rsidR="00D21BCE" w:rsidRPr="00380D1D">
        <w:rPr>
          <w:rFonts w:eastAsiaTheme="minorHAnsi"/>
          <w:sz w:val="22"/>
          <w:szCs w:val="22"/>
          <w:lang w:eastAsia="en-US"/>
        </w:rPr>
        <w:t>а</w:t>
      </w:r>
      <w:r w:rsidRPr="00380D1D">
        <w:rPr>
          <w:rFonts w:eastAsiaTheme="minorHAnsi"/>
          <w:sz w:val="22"/>
          <w:szCs w:val="22"/>
          <w:lang w:eastAsia="en-US"/>
        </w:rPr>
        <w:t xml:space="preserve"> об условиях труда и требованиях охраны труда на рабочем месте;</w:t>
      </w:r>
    </w:p>
    <w:p w:rsidR="00D21BCE" w:rsidRPr="00380D1D" w:rsidRDefault="00D21BC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2.2.6 ознакомить обучающихся с правилами внутреннего трудового распорядка Профильной организации и иными локальными нормативными актами Профильной организации (при необходимости);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2.2.8 предоставить обучающимся и руководителю по практической подготовке от </w:t>
      </w:r>
      <w:r w:rsidR="00177991" w:rsidRPr="00380D1D">
        <w:rPr>
          <w:rFonts w:eastAsiaTheme="minorHAnsi"/>
          <w:sz w:val="22"/>
          <w:szCs w:val="22"/>
          <w:lang w:eastAsia="en-US"/>
        </w:rPr>
        <w:t>Техникум</w:t>
      </w:r>
      <w:r w:rsidR="00D21BCE" w:rsidRPr="00380D1D">
        <w:rPr>
          <w:rFonts w:eastAsiaTheme="minorHAnsi"/>
          <w:sz w:val="22"/>
          <w:szCs w:val="22"/>
          <w:lang w:eastAsia="en-US"/>
        </w:rPr>
        <w:t>а</w:t>
      </w:r>
      <w:r w:rsidRPr="00380D1D">
        <w:rPr>
          <w:rFonts w:eastAsiaTheme="minorHAnsi"/>
          <w:sz w:val="22"/>
          <w:szCs w:val="22"/>
          <w:lang w:eastAsia="en-US"/>
        </w:rPr>
        <w:t xml:space="preserve"> возможность пользоваться помещениями Профильной организации, соглас</w:t>
      </w:r>
      <w:r w:rsidR="00FB26B8">
        <w:rPr>
          <w:rFonts w:eastAsiaTheme="minorHAnsi"/>
          <w:sz w:val="22"/>
          <w:szCs w:val="22"/>
          <w:lang w:eastAsia="en-US"/>
        </w:rPr>
        <w:t>ованными Сторонами (приложение</w:t>
      </w:r>
      <w:r w:rsidRPr="00380D1D">
        <w:rPr>
          <w:rFonts w:eastAsiaTheme="minorHAnsi"/>
          <w:sz w:val="22"/>
          <w:szCs w:val="22"/>
          <w:lang w:eastAsia="en-US"/>
        </w:rPr>
        <w:t xml:space="preserve"> 2 к настоящему Договору), а также находящимися в них оборудованием и техническими средствами обучения;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</w:t>
      </w:r>
      <w:r w:rsidR="00177991" w:rsidRPr="00380D1D">
        <w:rPr>
          <w:rFonts w:eastAsiaTheme="minorHAnsi"/>
          <w:sz w:val="22"/>
          <w:szCs w:val="22"/>
          <w:lang w:eastAsia="en-US"/>
        </w:rPr>
        <w:t>Техникум</w:t>
      </w:r>
      <w:r w:rsidR="00D21BCE" w:rsidRPr="00380D1D">
        <w:rPr>
          <w:rFonts w:eastAsiaTheme="minorHAnsi"/>
          <w:sz w:val="22"/>
          <w:szCs w:val="22"/>
          <w:lang w:eastAsia="en-US"/>
        </w:rPr>
        <w:t>а</w:t>
      </w:r>
      <w:r w:rsidRPr="00380D1D">
        <w:rPr>
          <w:rFonts w:eastAsiaTheme="minorHAnsi"/>
          <w:sz w:val="22"/>
          <w:szCs w:val="22"/>
          <w:lang w:eastAsia="en-US"/>
        </w:rPr>
        <w:t>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2.3. </w:t>
      </w:r>
      <w:r w:rsidR="00177991" w:rsidRPr="00380D1D">
        <w:rPr>
          <w:rFonts w:eastAsiaTheme="minorHAnsi"/>
          <w:sz w:val="22"/>
          <w:szCs w:val="22"/>
          <w:lang w:eastAsia="en-US"/>
        </w:rPr>
        <w:t>Техникум</w:t>
      </w:r>
      <w:r w:rsidRPr="00380D1D">
        <w:rPr>
          <w:rFonts w:eastAsiaTheme="minorHAnsi"/>
          <w:sz w:val="22"/>
          <w:szCs w:val="22"/>
          <w:lang w:eastAsia="en-US"/>
        </w:rPr>
        <w:t xml:space="preserve"> имеет право: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</w:t>
      </w:r>
      <w:r w:rsidR="00D21BCE" w:rsidRPr="00380D1D">
        <w:rPr>
          <w:rFonts w:eastAsiaTheme="minorHAnsi"/>
          <w:sz w:val="22"/>
          <w:szCs w:val="22"/>
          <w:lang w:eastAsia="en-US"/>
        </w:rPr>
        <w:t xml:space="preserve"> профессиональной деятельностью</w:t>
      </w:r>
      <w:r w:rsidRPr="00380D1D">
        <w:rPr>
          <w:rFonts w:eastAsiaTheme="minorHAnsi"/>
          <w:sz w:val="22"/>
          <w:szCs w:val="22"/>
          <w:lang w:eastAsia="en-US"/>
        </w:rPr>
        <w:t>.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2.4. Профильная организация имеет право: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9024EE" w:rsidRPr="00380D1D" w:rsidRDefault="009024EE" w:rsidP="00380D1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:rsidR="00D21BCE" w:rsidRPr="00380D1D" w:rsidRDefault="00D21BCE" w:rsidP="00380D1D">
      <w:pPr>
        <w:ind w:left="357"/>
        <w:jc w:val="center"/>
        <w:rPr>
          <w:rFonts w:eastAsiaTheme="minorHAnsi"/>
          <w:b/>
          <w:sz w:val="22"/>
          <w:szCs w:val="22"/>
          <w:lang w:eastAsia="en-US"/>
        </w:rPr>
      </w:pPr>
      <w:r w:rsidRPr="00380D1D">
        <w:rPr>
          <w:rFonts w:eastAsiaTheme="minorHAnsi"/>
          <w:b/>
          <w:sz w:val="22"/>
          <w:szCs w:val="22"/>
          <w:lang w:eastAsia="en-US"/>
        </w:rPr>
        <w:t>3.Срок действия договора</w:t>
      </w:r>
    </w:p>
    <w:p w:rsidR="00D21BCE" w:rsidRDefault="00D21BCE" w:rsidP="0052368A">
      <w:pPr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 xml:space="preserve">3.1. Настоящий Договор вступает в силу после его подписания и действует до </w:t>
      </w:r>
      <w:r w:rsidR="003F3793">
        <w:rPr>
          <w:rFonts w:eastAsiaTheme="minorHAnsi"/>
          <w:sz w:val="22"/>
          <w:szCs w:val="22"/>
          <w:lang w:eastAsia="en-US"/>
        </w:rPr>
        <w:t>30 июня 2026</w:t>
      </w:r>
      <w:r w:rsidR="0052368A">
        <w:rPr>
          <w:rFonts w:eastAsiaTheme="minorHAnsi"/>
          <w:sz w:val="22"/>
          <w:szCs w:val="22"/>
          <w:lang w:eastAsia="en-US"/>
        </w:rPr>
        <w:t xml:space="preserve"> года.</w:t>
      </w:r>
    </w:p>
    <w:p w:rsidR="0052368A" w:rsidRDefault="0052368A" w:rsidP="0052368A">
      <w:pPr>
        <w:ind w:firstLine="567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</w:t>
      </w:r>
      <w:r w:rsidRPr="0052368A">
        <w:rPr>
          <w:rFonts w:eastAsiaTheme="minorHAnsi"/>
          <w:sz w:val="22"/>
          <w:szCs w:val="22"/>
          <w:lang w:eastAsia="en-US"/>
        </w:rPr>
        <w:t>.2</w:t>
      </w:r>
      <w:r>
        <w:rPr>
          <w:rFonts w:eastAsiaTheme="minorHAnsi"/>
          <w:sz w:val="22"/>
          <w:szCs w:val="22"/>
          <w:lang w:eastAsia="en-US"/>
        </w:rPr>
        <w:t>.</w:t>
      </w:r>
      <w:r w:rsidRPr="0052368A">
        <w:rPr>
          <w:rFonts w:eastAsiaTheme="minorHAnsi"/>
          <w:sz w:val="22"/>
          <w:szCs w:val="22"/>
          <w:lang w:eastAsia="en-US"/>
        </w:rPr>
        <w:t xml:space="preserve"> В случае </w:t>
      </w:r>
      <w:r>
        <w:rPr>
          <w:rFonts w:eastAsiaTheme="minorHAnsi"/>
          <w:sz w:val="22"/>
          <w:szCs w:val="22"/>
          <w:lang w:eastAsia="en-US"/>
        </w:rPr>
        <w:t xml:space="preserve">не </w:t>
      </w:r>
      <w:r w:rsidRPr="0052368A">
        <w:rPr>
          <w:rFonts w:eastAsiaTheme="minorHAnsi"/>
          <w:sz w:val="22"/>
          <w:szCs w:val="22"/>
          <w:lang w:eastAsia="en-US"/>
        </w:rPr>
        <w:t>поступления уведомления о расторжении договора за 10 (десять) дней до истечения срока его действия договор считается пролонгированным на прежних условиях на каждый последующий год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52368A" w:rsidRPr="00380D1D" w:rsidRDefault="0052368A" w:rsidP="0052368A">
      <w:pPr>
        <w:ind w:firstLine="567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</w:t>
      </w:r>
      <w:r w:rsidRPr="0052368A">
        <w:rPr>
          <w:rFonts w:eastAsiaTheme="minorHAnsi"/>
          <w:sz w:val="22"/>
          <w:szCs w:val="22"/>
          <w:lang w:eastAsia="en-US"/>
        </w:rPr>
        <w:t>.3 Документы, переданные при помощи факсимильной или электронной связи,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52368A">
        <w:rPr>
          <w:rFonts w:eastAsiaTheme="minorHAnsi"/>
          <w:sz w:val="22"/>
          <w:szCs w:val="22"/>
          <w:lang w:eastAsia="en-US"/>
        </w:rPr>
        <w:t>имеют юридическую силу.</w:t>
      </w:r>
    </w:p>
    <w:p w:rsidR="00D21BCE" w:rsidRPr="00380D1D" w:rsidRDefault="00D21BCE" w:rsidP="0052368A">
      <w:pPr>
        <w:ind w:firstLine="567"/>
        <w:jc w:val="center"/>
        <w:rPr>
          <w:rFonts w:eastAsiaTheme="minorHAnsi"/>
          <w:b/>
          <w:sz w:val="22"/>
          <w:szCs w:val="22"/>
          <w:lang w:eastAsia="en-US"/>
        </w:rPr>
      </w:pPr>
      <w:r w:rsidRPr="00380D1D">
        <w:rPr>
          <w:rFonts w:eastAsiaTheme="minorHAnsi"/>
          <w:b/>
          <w:sz w:val="22"/>
          <w:szCs w:val="22"/>
          <w:lang w:eastAsia="en-US"/>
        </w:rPr>
        <w:t>4. Заключительные положения</w:t>
      </w:r>
    </w:p>
    <w:p w:rsidR="00D21BCE" w:rsidRPr="00380D1D" w:rsidRDefault="00D21BCE" w:rsidP="0052368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D21BCE" w:rsidRPr="00380D1D" w:rsidRDefault="00D21BCE" w:rsidP="0052368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D21BCE" w:rsidRPr="00380D1D" w:rsidRDefault="00D21BCE" w:rsidP="0052368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380D1D">
        <w:rPr>
          <w:rFonts w:eastAsiaTheme="minorHAnsi"/>
          <w:sz w:val="22"/>
          <w:szCs w:val="22"/>
          <w:lang w:eastAsia="en-US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D8724B" w:rsidRPr="00380D1D" w:rsidRDefault="00D8724B" w:rsidP="00380D1D">
      <w:pPr>
        <w:ind w:left="357"/>
        <w:jc w:val="center"/>
        <w:rPr>
          <w:rFonts w:eastAsiaTheme="minorHAnsi"/>
          <w:b/>
          <w:lang w:eastAsia="en-US"/>
        </w:rPr>
      </w:pPr>
      <w:r w:rsidRPr="00380D1D">
        <w:rPr>
          <w:rFonts w:eastAsiaTheme="minorHAnsi"/>
          <w:b/>
          <w:lang w:eastAsia="en-US"/>
        </w:rPr>
        <w:t>Юридические адреса и подписи сторон</w:t>
      </w:r>
    </w:p>
    <w:p w:rsidR="00D8724B" w:rsidRPr="00380D1D" w:rsidRDefault="00F955A7" w:rsidP="00380D1D">
      <w:pPr>
        <w:ind w:left="357"/>
        <w:rPr>
          <w:rFonts w:eastAsiaTheme="minorHAnsi"/>
          <w:lang w:eastAsia="en-US"/>
        </w:rPr>
      </w:pPr>
      <w:r w:rsidRPr="00380D1D">
        <w:rPr>
          <w:rFonts w:eastAsiaTheme="minorHAnsi"/>
          <w:lang w:eastAsia="en-US"/>
        </w:rPr>
        <w:t xml:space="preserve">Автономная некоммерческая </w:t>
      </w:r>
      <w:r w:rsidRPr="00380D1D">
        <w:rPr>
          <w:rFonts w:eastAsiaTheme="minorHAnsi"/>
          <w:lang w:eastAsia="en-US"/>
        </w:rPr>
        <w:tab/>
      </w:r>
      <w:r w:rsidRPr="00380D1D">
        <w:rPr>
          <w:rFonts w:eastAsiaTheme="minorHAnsi"/>
          <w:lang w:eastAsia="en-US"/>
        </w:rPr>
        <w:tab/>
      </w:r>
      <w:r w:rsidRPr="00380D1D">
        <w:rPr>
          <w:rFonts w:eastAsiaTheme="minorHAnsi"/>
          <w:lang w:eastAsia="en-US"/>
        </w:rPr>
        <w:tab/>
      </w:r>
      <w:r w:rsidRPr="00380D1D">
        <w:rPr>
          <w:rFonts w:eastAsiaTheme="minorHAnsi"/>
          <w:lang w:eastAsia="en-US"/>
        </w:rPr>
        <w:tab/>
      </w:r>
      <w:r w:rsidRPr="00380D1D">
        <w:rPr>
          <w:rFonts w:eastAsiaTheme="minorHAnsi"/>
          <w:lang w:eastAsia="en-US"/>
        </w:rPr>
        <w:tab/>
      </w:r>
      <w:r w:rsidR="00D21BCE" w:rsidRPr="00380D1D">
        <w:rPr>
          <w:rFonts w:eastAsiaTheme="minorHAnsi"/>
          <w:lang w:eastAsia="en-US"/>
        </w:rPr>
        <w:t>Профильная о</w:t>
      </w:r>
      <w:r w:rsidR="00D8724B" w:rsidRPr="00380D1D">
        <w:rPr>
          <w:rFonts w:eastAsiaTheme="minorHAnsi"/>
          <w:lang w:eastAsia="en-US"/>
        </w:rPr>
        <w:t>рганизация:</w:t>
      </w:r>
    </w:p>
    <w:p w:rsidR="00F955A7" w:rsidRPr="00380D1D" w:rsidRDefault="00F955A7" w:rsidP="00380D1D">
      <w:pPr>
        <w:ind w:left="357"/>
        <w:rPr>
          <w:rFonts w:eastAsiaTheme="minorHAnsi"/>
          <w:lang w:eastAsia="en-US"/>
        </w:rPr>
      </w:pPr>
      <w:r w:rsidRPr="00380D1D">
        <w:rPr>
          <w:rFonts w:eastAsiaTheme="minorHAnsi"/>
          <w:lang w:eastAsia="en-US"/>
        </w:rPr>
        <w:t xml:space="preserve">организация профессионального </w:t>
      </w:r>
    </w:p>
    <w:p w:rsidR="00F955A7" w:rsidRPr="00380D1D" w:rsidRDefault="00F955A7" w:rsidP="00380D1D">
      <w:pPr>
        <w:ind w:left="357"/>
        <w:rPr>
          <w:rFonts w:eastAsiaTheme="minorHAnsi"/>
          <w:lang w:eastAsia="en-US"/>
        </w:rPr>
      </w:pPr>
      <w:r w:rsidRPr="00380D1D">
        <w:rPr>
          <w:rFonts w:eastAsiaTheme="minorHAnsi"/>
          <w:lang w:eastAsia="en-US"/>
        </w:rPr>
        <w:t xml:space="preserve">образования «Балтийский </w:t>
      </w:r>
    </w:p>
    <w:p w:rsidR="00F955A7" w:rsidRPr="00380D1D" w:rsidRDefault="00F955A7" w:rsidP="00380D1D">
      <w:pPr>
        <w:ind w:left="357"/>
        <w:rPr>
          <w:rFonts w:eastAsiaTheme="minorHAnsi"/>
          <w:lang w:eastAsia="en-US"/>
        </w:rPr>
      </w:pPr>
      <w:r w:rsidRPr="00380D1D">
        <w:rPr>
          <w:rFonts w:eastAsiaTheme="minorHAnsi"/>
          <w:lang w:eastAsia="en-US"/>
        </w:rPr>
        <w:t>информационный техникум»</w:t>
      </w:r>
    </w:p>
    <w:p w:rsidR="00F955A7" w:rsidRPr="00380D1D" w:rsidRDefault="00F955A7" w:rsidP="00380D1D">
      <w:pPr>
        <w:ind w:left="357"/>
        <w:rPr>
          <w:rFonts w:eastAsiaTheme="minorHAnsi"/>
          <w:lang w:eastAsia="en-US"/>
        </w:rPr>
      </w:pPr>
      <w:r w:rsidRPr="00380D1D">
        <w:rPr>
          <w:rFonts w:eastAsiaTheme="minorHAnsi"/>
          <w:lang w:eastAsia="en-US"/>
        </w:rPr>
        <w:t>Адрес юридический (фактический):</w:t>
      </w:r>
      <w:bookmarkStart w:id="1" w:name="_GoBack"/>
      <w:bookmarkEnd w:id="1"/>
    </w:p>
    <w:p w:rsidR="00F955A7" w:rsidRPr="00380D1D" w:rsidRDefault="003F3793" w:rsidP="00380D1D">
      <w:pPr>
        <w:ind w:left="35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236004</w:t>
      </w:r>
      <w:r w:rsidR="00F955A7" w:rsidRPr="00380D1D">
        <w:rPr>
          <w:rFonts w:eastAsiaTheme="minorHAnsi"/>
          <w:lang w:eastAsia="en-US"/>
        </w:rPr>
        <w:t xml:space="preserve">, г. Калининград, </w:t>
      </w:r>
    </w:p>
    <w:p w:rsidR="00F955A7" w:rsidRPr="00380D1D" w:rsidRDefault="00F955A7" w:rsidP="003F3793">
      <w:pPr>
        <w:ind w:left="357"/>
        <w:rPr>
          <w:rFonts w:eastAsiaTheme="minorHAnsi"/>
          <w:lang w:eastAsia="en-US"/>
        </w:rPr>
      </w:pPr>
      <w:r w:rsidRPr="00380D1D">
        <w:rPr>
          <w:rFonts w:eastAsiaTheme="minorHAnsi"/>
          <w:lang w:eastAsia="en-US"/>
        </w:rPr>
        <w:t xml:space="preserve">ул. </w:t>
      </w:r>
      <w:r w:rsidR="003F3793">
        <w:rPr>
          <w:rFonts w:eastAsiaTheme="minorHAnsi"/>
          <w:lang w:eastAsia="en-US"/>
        </w:rPr>
        <w:t>Яблочная, 3А</w:t>
      </w:r>
      <w:r w:rsidRPr="00380D1D">
        <w:rPr>
          <w:rFonts w:eastAsiaTheme="minorHAnsi"/>
          <w:lang w:eastAsia="en-US"/>
        </w:rPr>
        <w:t xml:space="preserve">, </w:t>
      </w:r>
    </w:p>
    <w:p w:rsidR="00D8724B" w:rsidRPr="00380D1D" w:rsidRDefault="00D8724B" w:rsidP="00380D1D">
      <w:pPr>
        <w:ind w:left="357"/>
        <w:rPr>
          <w:rFonts w:eastAsiaTheme="minorHAnsi"/>
          <w:lang w:eastAsia="en-US"/>
        </w:rPr>
      </w:pPr>
      <w:r w:rsidRPr="00380D1D">
        <w:rPr>
          <w:rFonts w:eastAsiaTheme="minorHAnsi"/>
          <w:lang w:eastAsia="en-US"/>
        </w:rPr>
        <w:t>Тел</w:t>
      </w:r>
      <w:r w:rsidR="00F955A7" w:rsidRPr="00380D1D">
        <w:rPr>
          <w:rFonts w:eastAsiaTheme="minorHAnsi"/>
          <w:lang w:eastAsia="en-US"/>
        </w:rPr>
        <w:t>. 8(401</w:t>
      </w:r>
      <w:r w:rsidR="00EA598D">
        <w:rPr>
          <w:rFonts w:eastAsiaTheme="minorHAnsi"/>
          <w:lang w:eastAsia="en-US"/>
        </w:rPr>
        <w:t>2</w:t>
      </w:r>
      <w:r w:rsidR="00F955A7" w:rsidRPr="00380D1D">
        <w:rPr>
          <w:rFonts w:eastAsiaTheme="minorHAnsi"/>
          <w:lang w:eastAsia="en-US"/>
        </w:rPr>
        <w:t xml:space="preserve">), </w:t>
      </w:r>
      <w:r w:rsidR="003F3793" w:rsidRPr="003F3793">
        <w:rPr>
          <w:rFonts w:eastAsiaTheme="minorHAnsi"/>
          <w:lang w:eastAsia="en-US"/>
        </w:rPr>
        <w:t>555-051</w:t>
      </w:r>
    </w:p>
    <w:p w:rsidR="00F955A7" w:rsidRPr="00380D1D" w:rsidRDefault="00F955A7" w:rsidP="00380D1D">
      <w:pPr>
        <w:ind w:left="357"/>
        <w:rPr>
          <w:rFonts w:eastAsiaTheme="minorHAnsi"/>
          <w:lang w:eastAsia="en-US"/>
        </w:rPr>
      </w:pPr>
      <w:r w:rsidRPr="00380D1D">
        <w:rPr>
          <w:rFonts w:eastAsiaTheme="minorHAnsi"/>
          <w:lang w:eastAsia="en-US"/>
        </w:rPr>
        <w:t xml:space="preserve">Эл. почта: </w:t>
      </w:r>
      <w:hyperlink r:id="rId8" w:history="1">
        <w:r w:rsidR="00EA598D" w:rsidRPr="002675DC">
          <w:rPr>
            <w:rStyle w:val="aa"/>
          </w:rPr>
          <w:t>bit.spo@mail.ru</w:t>
        </w:r>
      </w:hyperlink>
      <w:r w:rsidR="00EA598D">
        <w:t xml:space="preserve"> </w:t>
      </w:r>
    </w:p>
    <w:p w:rsidR="00D8724B" w:rsidRPr="00380D1D" w:rsidRDefault="00D8724B" w:rsidP="00380D1D">
      <w:pPr>
        <w:ind w:left="357"/>
        <w:rPr>
          <w:rFonts w:eastAsiaTheme="minorHAnsi"/>
          <w:lang w:eastAsia="en-US"/>
        </w:rPr>
      </w:pPr>
      <w:r w:rsidRPr="00380D1D">
        <w:rPr>
          <w:rFonts w:eastAsiaTheme="minorHAnsi"/>
          <w:lang w:eastAsia="en-US"/>
        </w:rPr>
        <w:t>Директор</w:t>
      </w:r>
    </w:p>
    <w:p w:rsidR="00D8724B" w:rsidRPr="00380D1D" w:rsidRDefault="00D8724B" w:rsidP="00380D1D">
      <w:pPr>
        <w:ind w:left="357"/>
        <w:rPr>
          <w:rFonts w:eastAsiaTheme="minorHAnsi"/>
          <w:lang w:eastAsia="en-US"/>
        </w:rPr>
      </w:pPr>
    </w:p>
    <w:p w:rsidR="00D8724B" w:rsidRPr="00380D1D" w:rsidRDefault="00D8724B" w:rsidP="00380D1D">
      <w:pPr>
        <w:ind w:left="357"/>
        <w:rPr>
          <w:rFonts w:eastAsiaTheme="minorHAnsi"/>
          <w:lang w:eastAsia="en-US"/>
        </w:rPr>
      </w:pPr>
      <w:r w:rsidRPr="00380D1D">
        <w:rPr>
          <w:rFonts w:eastAsiaTheme="minorHAnsi"/>
          <w:lang w:eastAsia="en-US"/>
        </w:rPr>
        <w:tab/>
      </w:r>
      <w:r w:rsidRPr="00380D1D">
        <w:rPr>
          <w:rFonts w:eastAsiaTheme="minorHAnsi"/>
          <w:lang w:eastAsia="en-US"/>
        </w:rPr>
        <w:tab/>
        <w:t>_____________</w:t>
      </w:r>
      <w:r w:rsidR="003F3793">
        <w:rPr>
          <w:rFonts w:eastAsiaTheme="minorHAnsi"/>
          <w:lang w:eastAsia="en-US"/>
        </w:rPr>
        <w:t>Н.Г. Беляева</w:t>
      </w:r>
      <w:r w:rsidR="00F955A7" w:rsidRPr="00380D1D">
        <w:rPr>
          <w:rFonts w:eastAsiaTheme="minorHAnsi"/>
          <w:lang w:eastAsia="en-US"/>
        </w:rPr>
        <w:tab/>
      </w:r>
      <w:r w:rsidR="00F955A7" w:rsidRPr="00380D1D">
        <w:rPr>
          <w:rFonts w:eastAsiaTheme="minorHAnsi"/>
          <w:lang w:eastAsia="en-US"/>
        </w:rPr>
        <w:tab/>
      </w:r>
      <w:r w:rsidR="00F955A7" w:rsidRPr="00380D1D">
        <w:rPr>
          <w:rFonts w:eastAsiaTheme="minorHAnsi"/>
          <w:lang w:eastAsia="en-US"/>
        </w:rPr>
        <w:tab/>
      </w:r>
      <w:r w:rsidRPr="00380D1D">
        <w:rPr>
          <w:rFonts w:eastAsiaTheme="minorHAnsi"/>
          <w:lang w:eastAsia="en-US"/>
        </w:rPr>
        <w:t xml:space="preserve">                                  ______________  </w:t>
      </w:r>
    </w:p>
    <w:p w:rsidR="002D2478" w:rsidRPr="00380D1D" w:rsidRDefault="002D2478" w:rsidP="00380D1D">
      <w:pPr>
        <w:ind w:left="357"/>
        <w:rPr>
          <w:rFonts w:eastAsiaTheme="minorHAnsi"/>
          <w:b/>
          <w:lang w:eastAsia="en-US"/>
        </w:rPr>
      </w:pPr>
      <w:r w:rsidRPr="00380D1D">
        <w:rPr>
          <w:rFonts w:eastAsiaTheme="minorHAnsi"/>
          <w:b/>
          <w:lang w:eastAsia="en-US"/>
        </w:rPr>
        <w:t xml:space="preserve">                                          М.П.                                                                       М.П.</w:t>
      </w:r>
    </w:p>
    <w:sectPr w:rsidR="002D2478" w:rsidRPr="00380D1D" w:rsidSect="00EA598D">
      <w:footnotePr>
        <w:numFmt w:val="chicago"/>
      </w:footnotePr>
      <w:pgSz w:w="11906" w:h="16838"/>
      <w:pgMar w:top="426" w:right="566" w:bottom="719" w:left="1134" w:header="360" w:footer="1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3A5" w:rsidRDefault="008953A5">
      <w:r>
        <w:separator/>
      </w:r>
    </w:p>
  </w:endnote>
  <w:endnote w:type="continuationSeparator" w:id="0">
    <w:p w:rsidR="008953A5" w:rsidRDefault="0089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3A5" w:rsidRDefault="008953A5">
      <w:r>
        <w:separator/>
      </w:r>
    </w:p>
  </w:footnote>
  <w:footnote w:type="continuationSeparator" w:id="0">
    <w:p w:rsidR="008953A5" w:rsidRDefault="00895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15DF"/>
    <w:multiLevelType w:val="hybridMultilevel"/>
    <w:tmpl w:val="818AF700"/>
    <w:lvl w:ilvl="0" w:tplc="199A6E7A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C4F65"/>
    <w:multiLevelType w:val="hybridMultilevel"/>
    <w:tmpl w:val="C6367B36"/>
    <w:lvl w:ilvl="0" w:tplc="587E700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4CC"/>
    <w:multiLevelType w:val="hybridMultilevel"/>
    <w:tmpl w:val="093A5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75462"/>
    <w:multiLevelType w:val="hybridMultilevel"/>
    <w:tmpl w:val="5448DFBC"/>
    <w:lvl w:ilvl="0" w:tplc="EE90C446">
      <w:start w:val="3"/>
      <w:numFmt w:val="decimal"/>
      <w:lvlText w:val="2.%1.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B3C53"/>
    <w:multiLevelType w:val="hybridMultilevel"/>
    <w:tmpl w:val="064617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65B78CA"/>
    <w:multiLevelType w:val="hybridMultilevel"/>
    <w:tmpl w:val="D368B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EA64DB"/>
    <w:multiLevelType w:val="hybridMultilevel"/>
    <w:tmpl w:val="FE8605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7557955"/>
    <w:multiLevelType w:val="hybridMultilevel"/>
    <w:tmpl w:val="8CEA5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BD607B"/>
    <w:multiLevelType w:val="hybridMultilevel"/>
    <w:tmpl w:val="0882D280"/>
    <w:lvl w:ilvl="0" w:tplc="345048BC">
      <w:start w:val="4"/>
      <w:numFmt w:val="decimal"/>
      <w:lvlText w:val="%1.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026BD"/>
    <w:multiLevelType w:val="multilevel"/>
    <w:tmpl w:val="D4E61FB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0" w15:restartNumberingAfterBreak="0">
    <w:nsid w:val="0FA1568F"/>
    <w:multiLevelType w:val="hybridMultilevel"/>
    <w:tmpl w:val="017EB39A"/>
    <w:lvl w:ilvl="0" w:tplc="F4FE5FB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2207F8"/>
    <w:multiLevelType w:val="hybridMultilevel"/>
    <w:tmpl w:val="D766F032"/>
    <w:lvl w:ilvl="0" w:tplc="199A6E7A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9E1B3E"/>
    <w:multiLevelType w:val="hybridMultilevel"/>
    <w:tmpl w:val="861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191451"/>
    <w:multiLevelType w:val="hybridMultilevel"/>
    <w:tmpl w:val="CB5ADF00"/>
    <w:lvl w:ilvl="0" w:tplc="C730004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A5563"/>
    <w:multiLevelType w:val="hybridMultilevel"/>
    <w:tmpl w:val="090C65BA"/>
    <w:lvl w:ilvl="0" w:tplc="2F18039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5B385A"/>
    <w:multiLevelType w:val="multilevel"/>
    <w:tmpl w:val="5B4E35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23BD547D"/>
    <w:multiLevelType w:val="hybridMultilevel"/>
    <w:tmpl w:val="126E59BE"/>
    <w:lvl w:ilvl="0" w:tplc="65E6C59E">
      <w:start w:val="1"/>
      <w:numFmt w:val="decimal"/>
      <w:lvlText w:val="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834306"/>
    <w:multiLevelType w:val="hybridMultilevel"/>
    <w:tmpl w:val="7F30F730"/>
    <w:lvl w:ilvl="0" w:tplc="E30AAFB0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5DD4165"/>
    <w:multiLevelType w:val="hybridMultilevel"/>
    <w:tmpl w:val="0CFEBC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4419B8"/>
    <w:multiLevelType w:val="hybridMultilevel"/>
    <w:tmpl w:val="B59C92D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2C1C5BF7"/>
    <w:multiLevelType w:val="hybridMultilevel"/>
    <w:tmpl w:val="49DA7FC6"/>
    <w:lvl w:ilvl="0" w:tplc="96CEF2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7A3015"/>
    <w:multiLevelType w:val="hybridMultilevel"/>
    <w:tmpl w:val="BD96B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03935C3"/>
    <w:multiLevelType w:val="hybridMultilevel"/>
    <w:tmpl w:val="86C251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0DF151F"/>
    <w:multiLevelType w:val="hybridMultilevel"/>
    <w:tmpl w:val="E4F6307A"/>
    <w:lvl w:ilvl="0" w:tplc="2ABCE1A2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36551120"/>
    <w:multiLevelType w:val="hybridMultilevel"/>
    <w:tmpl w:val="5DFE6AD0"/>
    <w:lvl w:ilvl="0" w:tplc="76FAE0A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8541E6D"/>
    <w:multiLevelType w:val="hybridMultilevel"/>
    <w:tmpl w:val="C9A2C16A"/>
    <w:lvl w:ilvl="0" w:tplc="A88A2E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161769D"/>
    <w:multiLevelType w:val="hybridMultilevel"/>
    <w:tmpl w:val="23EC852A"/>
    <w:lvl w:ilvl="0" w:tplc="25800C3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31CC1"/>
    <w:multiLevelType w:val="hybridMultilevel"/>
    <w:tmpl w:val="81E262CA"/>
    <w:lvl w:ilvl="0" w:tplc="BC849432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BF0283"/>
    <w:multiLevelType w:val="hybridMultilevel"/>
    <w:tmpl w:val="12827480"/>
    <w:lvl w:ilvl="0" w:tplc="FB7A374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BB2A0A"/>
    <w:multiLevelType w:val="hybridMultilevel"/>
    <w:tmpl w:val="FEE8C016"/>
    <w:lvl w:ilvl="0" w:tplc="E066658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1C755A"/>
    <w:multiLevelType w:val="hybridMultilevel"/>
    <w:tmpl w:val="90DCDC60"/>
    <w:lvl w:ilvl="0" w:tplc="0A76C19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8D440B"/>
    <w:multiLevelType w:val="hybridMultilevel"/>
    <w:tmpl w:val="7B3AE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592834"/>
    <w:multiLevelType w:val="multilevel"/>
    <w:tmpl w:val="89FE398A"/>
    <w:lvl w:ilvl="0">
      <w:start w:val="1"/>
      <w:numFmt w:val="decimal"/>
      <w:pStyle w:val="1"/>
      <w:lvlText w:val="%1."/>
      <w:lvlJc w:val="left"/>
      <w:pPr>
        <w:tabs>
          <w:tab w:val="num" w:pos="723"/>
        </w:tabs>
        <w:ind w:left="723" w:hanging="360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720"/>
        </w:tabs>
        <w:ind w:left="437" w:hanging="43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803"/>
        </w:tabs>
        <w:ind w:left="1587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3"/>
        </w:tabs>
        <w:ind w:left="209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3"/>
        </w:tabs>
        <w:ind w:left="259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3"/>
        </w:tabs>
        <w:ind w:left="309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3"/>
        </w:tabs>
        <w:ind w:left="360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3"/>
        </w:tabs>
        <w:ind w:left="410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3"/>
        </w:tabs>
        <w:ind w:left="4683" w:hanging="1440"/>
      </w:pPr>
      <w:rPr>
        <w:rFonts w:cs="Times New Roman" w:hint="default"/>
      </w:rPr>
    </w:lvl>
  </w:abstractNum>
  <w:abstractNum w:abstractNumId="33" w15:restartNumberingAfterBreak="0">
    <w:nsid w:val="5CA43E5E"/>
    <w:multiLevelType w:val="hybridMultilevel"/>
    <w:tmpl w:val="0644D81C"/>
    <w:lvl w:ilvl="0" w:tplc="2AB82C18">
      <w:start w:val="3"/>
      <w:numFmt w:val="decimal"/>
      <w:lvlText w:val="3.%1.2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B86A19"/>
    <w:multiLevelType w:val="hybridMultilevel"/>
    <w:tmpl w:val="22FA3894"/>
    <w:lvl w:ilvl="0" w:tplc="7BCCB882">
      <w:start w:val="3"/>
      <w:numFmt w:val="decimal"/>
      <w:lvlText w:val="3.%1.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DF3F81"/>
    <w:multiLevelType w:val="hybridMultilevel"/>
    <w:tmpl w:val="EDCEA826"/>
    <w:lvl w:ilvl="0" w:tplc="46742E6A">
      <w:start w:val="6"/>
      <w:numFmt w:val="decimal"/>
      <w:lvlText w:val="%1.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067D33"/>
    <w:multiLevelType w:val="hybridMultilevel"/>
    <w:tmpl w:val="D2EC3DDA"/>
    <w:lvl w:ilvl="0" w:tplc="50CAEC1A">
      <w:start w:val="1"/>
      <w:numFmt w:val="decimal"/>
      <w:lvlText w:val="5.%1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22048B"/>
    <w:multiLevelType w:val="hybridMultilevel"/>
    <w:tmpl w:val="D4A43BD8"/>
    <w:lvl w:ilvl="0" w:tplc="0B88A358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7D38A0"/>
    <w:multiLevelType w:val="hybridMultilevel"/>
    <w:tmpl w:val="0B68D470"/>
    <w:lvl w:ilvl="0" w:tplc="2ABCE1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9B3FDB"/>
    <w:multiLevelType w:val="hybridMultilevel"/>
    <w:tmpl w:val="F86261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AEB1459"/>
    <w:multiLevelType w:val="hybridMultilevel"/>
    <w:tmpl w:val="1FC650A6"/>
    <w:lvl w:ilvl="0" w:tplc="FB74315A">
      <w:start w:val="1"/>
      <w:numFmt w:val="decimal"/>
      <w:lvlText w:val="4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519EE"/>
    <w:multiLevelType w:val="hybridMultilevel"/>
    <w:tmpl w:val="6888B010"/>
    <w:lvl w:ilvl="0" w:tplc="AB0C895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3707F6"/>
    <w:multiLevelType w:val="hybridMultilevel"/>
    <w:tmpl w:val="D5FCB52C"/>
    <w:lvl w:ilvl="0" w:tplc="DAD81416">
      <w:start w:val="6"/>
      <w:numFmt w:val="decimal"/>
      <w:lvlText w:val="%1.2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D46AD7"/>
    <w:multiLevelType w:val="hybridMultilevel"/>
    <w:tmpl w:val="D0CA6590"/>
    <w:lvl w:ilvl="0" w:tplc="96CEF2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494098"/>
    <w:multiLevelType w:val="hybridMultilevel"/>
    <w:tmpl w:val="8D84AC58"/>
    <w:lvl w:ilvl="0" w:tplc="82709E0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0"/>
  </w:num>
  <w:num w:numId="3">
    <w:abstractNumId w:val="37"/>
  </w:num>
  <w:num w:numId="4">
    <w:abstractNumId w:val="1"/>
  </w:num>
  <w:num w:numId="5">
    <w:abstractNumId w:val="16"/>
  </w:num>
  <w:num w:numId="6">
    <w:abstractNumId w:val="36"/>
  </w:num>
  <w:num w:numId="7">
    <w:abstractNumId w:val="22"/>
  </w:num>
  <w:num w:numId="8">
    <w:abstractNumId w:val="4"/>
  </w:num>
  <w:num w:numId="9">
    <w:abstractNumId w:val="21"/>
  </w:num>
  <w:num w:numId="10">
    <w:abstractNumId w:val="15"/>
  </w:num>
  <w:num w:numId="11">
    <w:abstractNumId w:val="11"/>
  </w:num>
  <w:num w:numId="12">
    <w:abstractNumId w:val="24"/>
  </w:num>
  <w:num w:numId="13">
    <w:abstractNumId w:val="9"/>
  </w:num>
  <w:num w:numId="14">
    <w:abstractNumId w:val="20"/>
  </w:num>
  <w:num w:numId="15">
    <w:abstractNumId w:val="13"/>
  </w:num>
  <w:num w:numId="16">
    <w:abstractNumId w:val="44"/>
  </w:num>
  <w:num w:numId="17">
    <w:abstractNumId w:val="41"/>
  </w:num>
  <w:num w:numId="18">
    <w:abstractNumId w:val="25"/>
  </w:num>
  <w:num w:numId="19">
    <w:abstractNumId w:val="17"/>
  </w:num>
  <w:num w:numId="20">
    <w:abstractNumId w:val="26"/>
  </w:num>
  <w:num w:numId="21">
    <w:abstractNumId w:val="3"/>
  </w:num>
  <w:num w:numId="22">
    <w:abstractNumId w:val="34"/>
  </w:num>
  <w:num w:numId="23">
    <w:abstractNumId w:val="33"/>
  </w:num>
  <w:num w:numId="24">
    <w:abstractNumId w:val="8"/>
  </w:num>
  <w:num w:numId="25">
    <w:abstractNumId w:val="6"/>
  </w:num>
  <w:num w:numId="26">
    <w:abstractNumId w:val="40"/>
  </w:num>
  <w:num w:numId="27">
    <w:abstractNumId w:val="14"/>
  </w:num>
  <w:num w:numId="28">
    <w:abstractNumId w:val="10"/>
  </w:num>
  <w:num w:numId="29">
    <w:abstractNumId w:val="39"/>
  </w:num>
  <w:num w:numId="30">
    <w:abstractNumId w:val="28"/>
  </w:num>
  <w:num w:numId="31">
    <w:abstractNumId w:val="35"/>
  </w:num>
  <w:num w:numId="32">
    <w:abstractNumId w:val="42"/>
  </w:num>
  <w:num w:numId="33">
    <w:abstractNumId w:val="43"/>
  </w:num>
  <w:num w:numId="34">
    <w:abstractNumId w:val="31"/>
  </w:num>
  <w:num w:numId="35">
    <w:abstractNumId w:val="12"/>
  </w:num>
  <w:num w:numId="36">
    <w:abstractNumId w:val="2"/>
  </w:num>
  <w:num w:numId="37">
    <w:abstractNumId w:val="18"/>
  </w:num>
  <w:num w:numId="38">
    <w:abstractNumId w:val="5"/>
  </w:num>
  <w:num w:numId="39">
    <w:abstractNumId w:val="7"/>
  </w:num>
  <w:num w:numId="40">
    <w:abstractNumId w:val="27"/>
  </w:num>
  <w:num w:numId="41">
    <w:abstractNumId w:val="29"/>
  </w:num>
  <w:num w:numId="42">
    <w:abstractNumId w:val="19"/>
  </w:num>
  <w:num w:numId="43">
    <w:abstractNumId w:val="23"/>
  </w:num>
  <w:num w:numId="44">
    <w:abstractNumId w:val="38"/>
  </w:num>
  <w:num w:numId="45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5B8"/>
    <w:rsid w:val="00000E48"/>
    <w:rsid w:val="0000385B"/>
    <w:rsid w:val="00021C78"/>
    <w:rsid w:val="00025BC3"/>
    <w:rsid w:val="000402B0"/>
    <w:rsid w:val="000577FD"/>
    <w:rsid w:val="00060094"/>
    <w:rsid w:val="000629F0"/>
    <w:rsid w:val="0006717D"/>
    <w:rsid w:val="0006744E"/>
    <w:rsid w:val="000727DE"/>
    <w:rsid w:val="00073496"/>
    <w:rsid w:val="00073F77"/>
    <w:rsid w:val="00074302"/>
    <w:rsid w:val="00076702"/>
    <w:rsid w:val="00083032"/>
    <w:rsid w:val="000833C1"/>
    <w:rsid w:val="00083891"/>
    <w:rsid w:val="0009043B"/>
    <w:rsid w:val="0009784C"/>
    <w:rsid w:val="000A4709"/>
    <w:rsid w:val="000A7922"/>
    <w:rsid w:val="000B189C"/>
    <w:rsid w:val="000C13EB"/>
    <w:rsid w:val="000C2479"/>
    <w:rsid w:val="000C4177"/>
    <w:rsid w:val="000D3B8E"/>
    <w:rsid w:val="000D5F73"/>
    <w:rsid w:val="000D63CC"/>
    <w:rsid w:val="000F70A6"/>
    <w:rsid w:val="00100ADA"/>
    <w:rsid w:val="00113DAB"/>
    <w:rsid w:val="0011416B"/>
    <w:rsid w:val="00125AF1"/>
    <w:rsid w:val="00140ED9"/>
    <w:rsid w:val="00142E33"/>
    <w:rsid w:val="0015392D"/>
    <w:rsid w:val="001539E7"/>
    <w:rsid w:val="001609E6"/>
    <w:rsid w:val="00176EA5"/>
    <w:rsid w:val="00177991"/>
    <w:rsid w:val="00182617"/>
    <w:rsid w:val="00187B15"/>
    <w:rsid w:val="00191A0D"/>
    <w:rsid w:val="00196859"/>
    <w:rsid w:val="001A1148"/>
    <w:rsid w:val="001A28B9"/>
    <w:rsid w:val="001A3CDB"/>
    <w:rsid w:val="001B2B11"/>
    <w:rsid w:val="001B31EA"/>
    <w:rsid w:val="001B5795"/>
    <w:rsid w:val="001C08E1"/>
    <w:rsid w:val="001C2280"/>
    <w:rsid w:val="001C74E5"/>
    <w:rsid w:val="001D3DF2"/>
    <w:rsid w:val="001D5F1B"/>
    <w:rsid w:val="001D73D4"/>
    <w:rsid w:val="001E7AC9"/>
    <w:rsid w:val="001F090D"/>
    <w:rsid w:val="001F095B"/>
    <w:rsid w:val="001F301B"/>
    <w:rsid w:val="001F31B1"/>
    <w:rsid w:val="00215B36"/>
    <w:rsid w:val="00216626"/>
    <w:rsid w:val="00222919"/>
    <w:rsid w:val="00224BFD"/>
    <w:rsid w:val="00236F41"/>
    <w:rsid w:val="00243935"/>
    <w:rsid w:val="002510E5"/>
    <w:rsid w:val="00252AEB"/>
    <w:rsid w:val="00257F64"/>
    <w:rsid w:val="00260D22"/>
    <w:rsid w:val="00262101"/>
    <w:rsid w:val="002626B1"/>
    <w:rsid w:val="002664C9"/>
    <w:rsid w:val="00266BBF"/>
    <w:rsid w:val="00266FF0"/>
    <w:rsid w:val="00267161"/>
    <w:rsid w:val="00277F20"/>
    <w:rsid w:val="00280A27"/>
    <w:rsid w:val="00281148"/>
    <w:rsid w:val="00281681"/>
    <w:rsid w:val="002820D0"/>
    <w:rsid w:val="00291C22"/>
    <w:rsid w:val="002949D2"/>
    <w:rsid w:val="0029567F"/>
    <w:rsid w:val="00297796"/>
    <w:rsid w:val="002B0833"/>
    <w:rsid w:val="002B1F73"/>
    <w:rsid w:val="002C5CAA"/>
    <w:rsid w:val="002D1C23"/>
    <w:rsid w:val="002D20B7"/>
    <w:rsid w:val="002D2478"/>
    <w:rsid w:val="002D50F3"/>
    <w:rsid w:val="002E0F06"/>
    <w:rsid w:val="002E2CE8"/>
    <w:rsid w:val="002F2AAB"/>
    <w:rsid w:val="002F397A"/>
    <w:rsid w:val="002F3AF8"/>
    <w:rsid w:val="002F4709"/>
    <w:rsid w:val="003376D8"/>
    <w:rsid w:val="0034724F"/>
    <w:rsid w:val="00353B22"/>
    <w:rsid w:val="00353F51"/>
    <w:rsid w:val="00363A82"/>
    <w:rsid w:val="00371728"/>
    <w:rsid w:val="003740F3"/>
    <w:rsid w:val="00376219"/>
    <w:rsid w:val="003763BF"/>
    <w:rsid w:val="00380D1D"/>
    <w:rsid w:val="003842BE"/>
    <w:rsid w:val="003A51B0"/>
    <w:rsid w:val="003A5493"/>
    <w:rsid w:val="003B3821"/>
    <w:rsid w:val="003C094B"/>
    <w:rsid w:val="003C6212"/>
    <w:rsid w:val="003D1354"/>
    <w:rsid w:val="003E3273"/>
    <w:rsid w:val="003F0C49"/>
    <w:rsid w:val="003F1814"/>
    <w:rsid w:val="003F3793"/>
    <w:rsid w:val="003F3EC3"/>
    <w:rsid w:val="00400BF4"/>
    <w:rsid w:val="004015B7"/>
    <w:rsid w:val="00401B48"/>
    <w:rsid w:val="00405424"/>
    <w:rsid w:val="0041086E"/>
    <w:rsid w:val="00413754"/>
    <w:rsid w:val="004156FE"/>
    <w:rsid w:val="004163E7"/>
    <w:rsid w:val="00422E51"/>
    <w:rsid w:val="0042381A"/>
    <w:rsid w:val="00435BBF"/>
    <w:rsid w:val="004372BE"/>
    <w:rsid w:val="004536E2"/>
    <w:rsid w:val="00454F95"/>
    <w:rsid w:val="004572E0"/>
    <w:rsid w:val="0046519A"/>
    <w:rsid w:val="00465385"/>
    <w:rsid w:val="00466AAC"/>
    <w:rsid w:val="004757E0"/>
    <w:rsid w:val="0047780E"/>
    <w:rsid w:val="00477886"/>
    <w:rsid w:val="00493FB2"/>
    <w:rsid w:val="00495EDC"/>
    <w:rsid w:val="0049620C"/>
    <w:rsid w:val="004A29FB"/>
    <w:rsid w:val="004A4D6D"/>
    <w:rsid w:val="004B1A52"/>
    <w:rsid w:val="004C67F1"/>
    <w:rsid w:val="004D061B"/>
    <w:rsid w:val="004D3EF8"/>
    <w:rsid w:val="004D673C"/>
    <w:rsid w:val="004E1DEA"/>
    <w:rsid w:val="004E40A6"/>
    <w:rsid w:val="004E45D4"/>
    <w:rsid w:val="004E6A22"/>
    <w:rsid w:val="00500734"/>
    <w:rsid w:val="00501F2B"/>
    <w:rsid w:val="00504F6F"/>
    <w:rsid w:val="00505715"/>
    <w:rsid w:val="00511394"/>
    <w:rsid w:val="005151EB"/>
    <w:rsid w:val="00515838"/>
    <w:rsid w:val="005174BC"/>
    <w:rsid w:val="00521EB6"/>
    <w:rsid w:val="0052368A"/>
    <w:rsid w:val="00531564"/>
    <w:rsid w:val="005328CF"/>
    <w:rsid w:val="00533B3B"/>
    <w:rsid w:val="005342B8"/>
    <w:rsid w:val="00537389"/>
    <w:rsid w:val="00541E38"/>
    <w:rsid w:val="00546A66"/>
    <w:rsid w:val="005529AD"/>
    <w:rsid w:val="00565DB3"/>
    <w:rsid w:val="00572F51"/>
    <w:rsid w:val="00574947"/>
    <w:rsid w:val="00575E4A"/>
    <w:rsid w:val="005761A0"/>
    <w:rsid w:val="005762F7"/>
    <w:rsid w:val="005771F6"/>
    <w:rsid w:val="005805D0"/>
    <w:rsid w:val="00580B2C"/>
    <w:rsid w:val="00583A27"/>
    <w:rsid w:val="005905FC"/>
    <w:rsid w:val="005B4869"/>
    <w:rsid w:val="005B5FAC"/>
    <w:rsid w:val="005C333A"/>
    <w:rsid w:val="005C4B0C"/>
    <w:rsid w:val="005E2FC8"/>
    <w:rsid w:val="005E712E"/>
    <w:rsid w:val="00600CB5"/>
    <w:rsid w:val="00602591"/>
    <w:rsid w:val="00605619"/>
    <w:rsid w:val="00611B28"/>
    <w:rsid w:val="006242FF"/>
    <w:rsid w:val="006325C7"/>
    <w:rsid w:val="0064016A"/>
    <w:rsid w:val="00640C57"/>
    <w:rsid w:val="00644C4A"/>
    <w:rsid w:val="00646044"/>
    <w:rsid w:val="00646FE0"/>
    <w:rsid w:val="00652808"/>
    <w:rsid w:val="00665405"/>
    <w:rsid w:val="00682E79"/>
    <w:rsid w:val="0069055B"/>
    <w:rsid w:val="006A36A0"/>
    <w:rsid w:val="006A4D8A"/>
    <w:rsid w:val="006A6B43"/>
    <w:rsid w:val="006B258E"/>
    <w:rsid w:val="006B31E4"/>
    <w:rsid w:val="006B47B1"/>
    <w:rsid w:val="006B5769"/>
    <w:rsid w:val="006C0F8B"/>
    <w:rsid w:val="006C7FC3"/>
    <w:rsid w:val="006D341A"/>
    <w:rsid w:val="006D34E2"/>
    <w:rsid w:val="006D3D5C"/>
    <w:rsid w:val="006E4DD9"/>
    <w:rsid w:val="006F0AD2"/>
    <w:rsid w:val="006F4AC2"/>
    <w:rsid w:val="006F5A77"/>
    <w:rsid w:val="007014AE"/>
    <w:rsid w:val="007021A1"/>
    <w:rsid w:val="0070282D"/>
    <w:rsid w:val="00706A24"/>
    <w:rsid w:val="00710468"/>
    <w:rsid w:val="00712A36"/>
    <w:rsid w:val="00712F9D"/>
    <w:rsid w:val="00713B6D"/>
    <w:rsid w:val="00724796"/>
    <w:rsid w:val="00735014"/>
    <w:rsid w:val="0073520F"/>
    <w:rsid w:val="0073748E"/>
    <w:rsid w:val="00740744"/>
    <w:rsid w:val="00740988"/>
    <w:rsid w:val="00742466"/>
    <w:rsid w:val="007506ED"/>
    <w:rsid w:val="00762156"/>
    <w:rsid w:val="00776C3A"/>
    <w:rsid w:val="0077745C"/>
    <w:rsid w:val="00782F78"/>
    <w:rsid w:val="00790256"/>
    <w:rsid w:val="0079329A"/>
    <w:rsid w:val="007A350D"/>
    <w:rsid w:val="007A63A3"/>
    <w:rsid w:val="007A68F4"/>
    <w:rsid w:val="007B0265"/>
    <w:rsid w:val="007B4529"/>
    <w:rsid w:val="007C2910"/>
    <w:rsid w:val="007C579F"/>
    <w:rsid w:val="007C7FBC"/>
    <w:rsid w:val="007D08E7"/>
    <w:rsid w:val="007D52AA"/>
    <w:rsid w:val="007E4E76"/>
    <w:rsid w:val="007F48BF"/>
    <w:rsid w:val="007F54CD"/>
    <w:rsid w:val="0080475E"/>
    <w:rsid w:val="0081339A"/>
    <w:rsid w:val="008204AC"/>
    <w:rsid w:val="00824EAB"/>
    <w:rsid w:val="00831380"/>
    <w:rsid w:val="00831B87"/>
    <w:rsid w:val="0083699D"/>
    <w:rsid w:val="00840EED"/>
    <w:rsid w:val="008469F2"/>
    <w:rsid w:val="00846FA9"/>
    <w:rsid w:val="00851FBE"/>
    <w:rsid w:val="008521D4"/>
    <w:rsid w:val="008567F8"/>
    <w:rsid w:val="008568E0"/>
    <w:rsid w:val="008649B6"/>
    <w:rsid w:val="0087019A"/>
    <w:rsid w:val="00870702"/>
    <w:rsid w:val="0087120A"/>
    <w:rsid w:val="00871327"/>
    <w:rsid w:val="00872070"/>
    <w:rsid w:val="008730B3"/>
    <w:rsid w:val="0088354D"/>
    <w:rsid w:val="008953A5"/>
    <w:rsid w:val="008962E3"/>
    <w:rsid w:val="008973B2"/>
    <w:rsid w:val="00897BCB"/>
    <w:rsid w:val="00897CF9"/>
    <w:rsid w:val="008A4797"/>
    <w:rsid w:val="008A69A3"/>
    <w:rsid w:val="008A7950"/>
    <w:rsid w:val="008B26C8"/>
    <w:rsid w:val="008B5F83"/>
    <w:rsid w:val="008C649B"/>
    <w:rsid w:val="008D6794"/>
    <w:rsid w:val="008E1DBD"/>
    <w:rsid w:val="008E2281"/>
    <w:rsid w:val="008E5BF2"/>
    <w:rsid w:val="008F08FE"/>
    <w:rsid w:val="008F24C2"/>
    <w:rsid w:val="009024EE"/>
    <w:rsid w:val="0091022D"/>
    <w:rsid w:val="00912293"/>
    <w:rsid w:val="0091411F"/>
    <w:rsid w:val="0093147B"/>
    <w:rsid w:val="00940234"/>
    <w:rsid w:val="00942E4E"/>
    <w:rsid w:val="00950F95"/>
    <w:rsid w:val="009572D1"/>
    <w:rsid w:val="009718B7"/>
    <w:rsid w:val="009824F9"/>
    <w:rsid w:val="00982EEE"/>
    <w:rsid w:val="009854B2"/>
    <w:rsid w:val="009969F6"/>
    <w:rsid w:val="00996D0B"/>
    <w:rsid w:val="009A5ECC"/>
    <w:rsid w:val="009B59C3"/>
    <w:rsid w:val="009B5E7A"/>
    <w:rsid w:val="009B6D97"/>
    <w:rsid w:val="009C303E"/>
    <w:rsid w:val="009D0086"/>
    <w:rsid w:val="009D2282"/>
    <w:rsid w:val="009D590C"/>
    <w:rsid w:val="009D5A2A"/>
    <w:rsid w:val="009E5074"/>
    <w:rsid w:val="009E52EE"/>
    <w:rsid w:val="009F3933"/>
    <w:rsid w:val="009F427A"/>
    <w:rsid w:val="00A11CDE"/>
    <w:rsid w:val="00A135CB"/>
    <w:rsid w:val="00A17F76"/>
    <w:rsid w:val="00A30B4C"/>
    <w:rsid w:val="00A6588A"/>
    <w:rsid w:val="00A71A29"/>
    <w:rsid w:val="00A738F0"/>
    <w:rsid w:val="00A77D7C"/>
    <w:rsid w:val="00A82D13"/>
    <w:rsid w:val="00A832D6"/>
    <w:rsid w:val="00A83FE7"/>
    <w:rsid w:val="00A8715C"/>
    <w:rsid w:val="00A87F8E"/>
    <w:rsid w:val="00A87FB3"/>
    <w:rsid w:val="00A92C37"/>
    <w:rsid w:val="00A9496B"/>
    <w:rsid w:val="00A967C2"/>
    <w:rsid w:val="00A97361"/>
    <w:rsid w:val="00A975B8"/>
    <w:rsid w:val="00A9763A"/>
    <w:rsid w:val="00A97843"/>
    <w:rsid w:val="00AB4E7E"/>
    <w:rsid w:val="00AC5946"/>
    <w:rsid w:val="00AD362A"/>
    <w:rsid w:val="00AD63ED"/>
    <w:rsid w:val="00AE056F"/>
    <w:rsid w:val="00AE1151"/>
    <w:rsid w:val="00AE15AE"/>
    <w:rsid w:val="00AE7B66"/>
    <w:rsid w:val="00AF5A95"/>
    <w:rsid w:val="00B020F3"/>
    <w:rsid w:val="00B0570F"/>
    <w:rsid w:val="00B25F5E"/>
    <w:rsid w:val="00B31EEF"/>
    <w:rsid w:val="00B35B5D"/>
    <w:rsid w:val="00B41D2B"/>
    <w:rsid w:val="00B42A96"/>
    <w:rsid w:val="00B53933"/>
    <w:rsid w:val="00B567E3"/>
    <w:rsid w:val="00B6469A"/>
    <w:rsid w:val="00B65FE3"/>
    <w:rsid w:val="00B6605A"/>
    <w:rsid w:val="00B668BE"/>
    <w:rsid w:val="00B801F7"/>
    <w:rsid w:val="00B81C95"/>
    <w:rsid w:val="00B83484"/>
    <w:rsid w:val="00B97454"/>
    <w:rsid w:val="00B97649"/>
    <w:rsid w:val="00BA5B1A"/>
    <w:rsid w:val="00BB4EA8"/>
    <w:rsid w:val="00BB4F69"/>
    <w:rsid w:val="00BB5EB2"/>
    <w:rsid w:val="00BC258F"/>
    <w:rsid w:val="00BC2D9B"/>
    <w:rsid w:val="00BC4B2D"/>
    <w:rsid w:val="00BC5DAF"/>
    <w:rsid w:val="00BC6F81"/>
    <w:rsid w:val="00BD64D8"/>
    <w:rsid w:val="00BE3C22"/>
    <w:rsid w:val="00BE3EA3"/>
    <w:rsid w:val="00BE46FA"/>
    <w:rsid w:val="00BE5AB0"/>
    <w:rsid w:val="00BE7A6E"/>
    <w:rsid w:val="00BF6EA6"/>
    <w:rsid w:val="00C16D74"/>
    <w:rsid w:val="00C205F0"/>
    <w:rsid w:val="00C2301E"/>
    <w:rsid w:val="00C266CB"/>
    <w:rsid w:val="00C32705"/>
    <w:rsid w:val="00C3358F"/>
    <w:rsid w:val="00C369E6"/>
    <w:rsid w:val="00C37872"/>
    <w:rsid w:val="00C411EC"/>
    <w:rsid w:val="00C428A1"/>
    <w:rsid w:val="00C4782A"/>
    <w:rsid w:val="00C52C52"/>
    <w:rsid w:val="00C5575C"/>
    <w:rsid w:val="00C55DAD"/>
    <w:rsid w:val="00C63E5C"/>
    <w:rsid w:val="00C72522"/>
    <w:rsid w:val="00C76EA4"/>
    <w:rsid w:val="00C7712B"/>
    <w:rsid w:val="00C80363"/>
    <w:rsid w:val="00C83E55"/>
    <w:rsid w:val="00C90A9B"/>
    <w:rsid w:val="00C94733"/>
    <w:rsid w:val="00C94948"/>
    <w:rsid w:val="00CA0F72"/>
    <w:rsid w:val="00CB0EE3"/>
    <w:rsid w:val="00CB11F8"/>
    <w:rsid w:val="00CB2B4C"/>
    <w:rsid w:val="00CC5DF4"/>
    <w:rsid w:val="00CD1073"/>
    <w:rsid w:val="00CD62F4"/>
    <w:rsid w:val="00CE3829"/>
    <w:rsid w:val="00CE4147"/>
    <w:rsid w:val="00D01D42"/>
    <w:rsid w:val="00D046D0"/>
    <w:rsid w:val="00D052E2"/>
    <w:rsid w:val="00D11CC9"/>
    <w:rsid w:val="00D20942"/>
    <w:rsid w:val="00D21BCE"/>
    <w:rsid w:val="00D25480"/>
    <w:rsid w:val="00D25B06"/>
    <w:rsid w:val="00D37360"/>
    <w:rsid w:val="00D37688"/>
    <w:rsid w:val="00D445C6"/>
    <w:rsid w:val="00D45672"/>
    <w:rsid w:val="00D54218"/>
    <w:rsid w:val="00D6016B"/>
    <w:rsid w:val="00D65279"/>
    <w:rsid w:val="00D669F4"/>
    <w:rsid w:val="00D71B95"/>
    <w:rsid w:val="00D8107A"/>
    <w:rsid w:val="00D81A05"/>
    <w:rsid w:val="00D855FA"/>
    <w:rsid w:val="00D8566D"/>
    <w:rsid w:val="00D8724B"/>
    <w:rsid w:val="00D877DC"/>
    <w:rsid w:val="00DA28BD"/>
    <w:rsid w:val="00DB200D"/>
    <w:rsid w:val="00DB56C0"/>
    <w:rsid w:val="00DC038F"/>
    <w:rsid w:val="00DC0FAA"/>
    <w:rsid w:val="00DC48A3"/>
    <w:rsid w:val="00DC60F5"/>
    <w:rsid w:val="00DD274C"/>
    <w:rsid w:val="00DD551A"/>
    <w:rsid w:val="00DD6E51"/>
    <w:rsid w:val="00DD7562"/>
    <w:rsid w:val="00DE08DA"/>
    <w:rsid w:val="00DE75B6"/>
    <w:rsid w:val="00DE7FC7"/>
    <w:rsid w:val="00DF08E1"/>
    <w:rsid w:val="00DF23E0"/>
    <w:rsid w:val="00E02FB2"/>
    <w:rsid w:val="00E0325F"/>
    <w:rsid w:val="00E20A22"/>
    <w:rsid w:val="00E20E3E"/>
    <w:rsid w:val="00E21343"/>
    <w:rsid w:val="00E31455"/>
    <w:rsid w:val="00E3217B"/>
    <w:rsid w:val="00E32E04"/>
    <w:rsid w:val="00E36C24"/>
    <w:rsid w:val="00E4575E"/>
    <w:rsid w:val="00E50503"/>
    <w:rsid w:val="00E50574"/>
    <w:rsid w:val="00E553AE"/>
    <w:rsid w:val="00E64FFD"/>
    <w:rsid w:val="00E826D7"/>
    <w:rsid w:val="00E834D0"/>
    <w:rsid w:val="00E83889"/>
    <w:rsid w:val="00E87DD6"/>
    <w:rsid w:val="00E9559C"/>
    <w:rsid w:val="00E95F33"/>
    <w:rsid w:val="00EA3AB8"/>
    <w:rsid w:val="00EA598D"/>
    <w:rsid w:val="00EA66A6"/>
    <w:rsid w:val="00EB6563"/>
    <w:rsid w:val="00EB7076"/>
    <w:rsid w:val="00EC7AEE"/>
    <w:rsid w:val="00ED280E"/>
    <w:rsid w:val="00ED30BB"/>
    <w:rsid w:val="00ED5AC1"/>
    <w:rsid w:val="00ED7715"/>
    <w:rsid w:val="00EE173F"/>
    <w:rsid w:val="00EE2D06"/>
    <w:rsid w:val="00EF119A"/>
    <w:rsid w:val="00EF28A0"/>
    <w:rsid w:val="00EF297B"/>
    <w:rsid w:val="00F1116A"/>
    <w:rsid w:val="00F12CDC"/>
    <w:rsid w:val="00F15314"/>
    <w:rsid w:val="00F15E51"/>
    <w:rsid w:val="00F171F0"/>
    <w:rsid w:val="00F2023E"/>
    <w:rsid w:val="00F2353C"/>
    <w:rsid w:val="00F24C9A"/>
    <w:rsid w:val="00F25233"/>
    <w:rsid w:val="00F2532A"/>
    <w:rsid w:val="00F35F91"/>
    <w:rsid w:val="00F36997"/>
    <w:rsid w:val="00F37463"/>
    <w:rsid w:val="00F43682"/>
    <w:rsid w:val="00F45959"/>
    <w:rsid w:val="00F46EE3"/>
    <w:rsid w:val="00F60670"/>
    <w:rsid w:val="00F61372"/>
    <w:rsid w:val="00F65C07"/>
    <w:rsid w:val="00F700F5"/>
    <w:rsid w:val="00F73A30"/>
    <w:rsid w:val="00F76FE3"/>
    <w:rsid w:val="00F851C5"/>
    <w:rsid w:val="00F85D04"/>
    <w:rsid w:val="00F85F8E"/>
    <w:rsid w:val="00F8675B"/>
    <w:rsid w:val="00F87B80"/>
    <w:rsid w:val="00F90326"/>
    <w:rsid w:val="00F9508D"/>
    <w:rsid w:val="00F955A7"/>
    <w:rsid w:val="00FA1A8F"/>
    <w:rsid w:val="00FA72D8"/>
    <w:rsid w:val="00FB0063"/>
    <w:rsid w:val="00FB1860"/>
    <w:rsid w:val="00FB26B8"/>
    <w:rsid w:val="00FB40B6"/>
    <w:rsid w:val="00FB6668"/>
    <w:rsid w:val="00FC003F"/>
    <w:rsid w:val="00FC0883"/>
    <w:rsid w:val="00FC6A5F"/>
    <w:rsid w:val="00FD06F7"/>
    <w:rsid w:val="00FD7A32"/>
    <w:rsid w:val="00FE33D3"/>
    <w:rsid w:val="00FE3B1D"/>
    <w:rsid w:val="00FF1606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E96BC8"/>
  <w14:defaultImageDpi w14:val="0"/>
  <w15:docId w15:val="{06B350DC-1DEA-440F-9C10-F74110FA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5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975B8"/>
    <w:pPr>
      <w:keepNext/>
      <w:numPr>
        <w:numId w:val="1"/>
      </w:numPr>
      <w:spacing w:before="240" w:after="60"/>
      <w:jc w:val="center"/>
      <w:outlineLvl w:val="0"/>
    </w:pPr>
    <w:rPr>
      <w:b/>
      <w:bCs/>
      <w:caps/>
      <w:kern w:val="28"/>
      <w:u w:val="single"/>
    </w:rPr>
  </w:style>
  <w:style w:type="paragraph" w:styleId="2">
    <w:name w:val="heading 2"/>
    <w:basedOn w:val="a"/>
    <w:next w:val="a0"/>
    <w:link w:val="20"/>
    <w:autoRedefine/>
    <w:uiPriority w:val="99"/>
    <w:qFormat/>
    <w:rsid w:val="004D061B"/>
    <w:pPr>
      <w:numPr>
        <w:ilvl w:val="1"/>
        <w:numId w:val="1"/>
      </w:numPr>
      <w:tabs>
        <w:tab w:val="left" w:pos="567"/>
      </w:tabs>
      <w:jc w:val="both"/>
      <w:outlineLvl w:val="1"/>
    </w:pPr>
    <w:rPr>
      <w:spacing w:val="-4"/>
      <w:kern w:val="16"/>
    </w:rPr>
  </w:style>
  <w:style w:type="paragraph" w:styleId="3">
    <w:name w:val="heading 3"/>
    <w:basedOn w:val="a"/>
    <w:next w:val="a"/>
    <w:link w:val="30"/>
    <w:autoRedefine/>
    <w:uiPriority w:val="99"/>
    <w:qFormat/>
    <w:rsid w:val="00A975B8"/>
    <w:pPr>
      <w:keepNext/>
      <w:spacing w:before="240" w:after="60"/>
      <w:outlineLvl w:val="2"/>
    </w:pPr>
    <w:rPr>
      <w:b/>
      <w:bCs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b/>
      <w:bCs/>
      <w:caps/>
      <w:kern w:val="28"/>
      <w:sz w:val="24"/>
      <w:szCs w:val="24"/>
      <w:u w:val="single"/>
    </w:rPr>
  </w:style>
  <w:style w:type="character" w:customStyle="1" w:styleId="20">
    <w:name w:val="Заголовок 2 Знак"/>
    <w:link w:val="2"/>
    <w:uiPriority w:val="99"/>
    <w:locked/>
    <w:rsid w:val="004D061B"/>
    <w:rPr>
      <w:spacing w:val="-4"/>
      <w:kern w:val="16"/>
      <w:sz w:val="24"/>
      <w:szCs w:val="24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styleId="21">
    <w:name w:val="toc 2"/>
    <w:basedOn w:val="a"/>
    <w:next w:val="a"/>
    <w:autoRedefine/>
    <w:uiPriority w:val="99"/>
    <w:semiHidden/>
    <w:rsid w:val="00A975B8"/>
    <w:pPr>
      <w:ind w:left="240"/>
    </w:pPr>
  </w:style>
  <w:style w:type="paragraph" w:styleId="a4">
    <w:name w:val="header"/>
    <w:basedOn w:val="a"/>
    <w:link w:val="a5"/>
    <w:uiPriority w:val="99"/>
    <w:rsid w:val="00A975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A975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Pr>
      <w:rFonts w:cs="Times New Roman"/>
      <w:sz w:val="24"/>
      <w:szCs w:val="24"/>
    </w:rPr>
  </w:style>
  <w:style w:type="table" w:styleId="a8">
    <w:name w:val="Table Grid"/>
    <w:basedOn w:val="a2"/>
    <w:uiPriority w:val="59"/>
    <w:rsid w:val="00A97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Body Text"/>
    <w:basedOn w:val="a"/>
    <w:link w:val="a9"/>
    <w:autoRedefine/>
    <w:uiPriority w:val="99"/>
    <w:rsid w:val="0029567F"/>
    <w:pPr>
      <w:jc w:val="both"/>
    </w:pPr>
    <w:rPr>
      <w:lang w:eastAsia="en-US"/>
    </w:rPr>
  </w:style>
  <w:style w:type="character" w:customStyle="1" w:styleId="a9">
    <w:name w:val="Основной текст Знак"/>
    <w:link w:val="a0"/>
    <w:uiPriority w:val="99"/>
    <w:semiHidden/>
    <w:locked/>
    <w:rPr>
      <w:rFonts w:cs="Times New Roman"/>
      <w:sz w:val="24"/>
      <w:szCs w:val="24"/>
    </w:rPr>
  </w:style>
  <w:style w:type="paragraph" w:styleId="31">
    <w:name w:val="toc 3"/>
    <w:basedOn w:val="a"/>
    <w:next w:val="a"/>
    <w:autoRedefine/>
    <w:uiPriority w:val="99"/>
    <w:semiHidden/>
    <w:rsid w:val="003A51B0"/>
    <w:pPr>
      <w:tabs>
        <w:tab w:val="right" w:leader="dot" w:pos="9345"/>
      </w:tabs>
      <w:ind w:left="480"/>
    </w:pPr>
    <w:rPr>
      <w:i/>
      <w:iCs/>
      <w:noProof/>
    </w:rPr>
  </w:style>
  <w:style w:type="paragraph" w:styleId="11">
    <w:name w:val="toc 1"/>
    <w:basedOn w:val="a"/>
    <w:next w:val="a"/>
    <w:autoRedefine/>
    <w:uiPriority w:val="99"/>
    <w:semiHidden/>
    <w:rsid w:val="00A975B8"/>
  </w:style>
  <w:style w:type="character" w:styleId="aa">
    <w:name w:val="Hyperlink"/>
    <w:uiPriority w:val="99"/>
    <w:rsid w:val="00A975B8"/>
    <w:rPr>
      <w:rFonts w:cs="Times New Roman"/>
      <w:color w:val="0000FF"/>
      <w:u w:val="single"/>
    </w:rPr>
  </w:style>
  <w:style w:type="character" w:styleId="ab">
    <w:name w:val="annotation reference"/>
    <w:uiPriority w:val="99"/>
    <w:semiHidden/>
    <w:rsid w:val="006325C7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6325C7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6325C7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Pr>
      <w:rFonts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rsid w:val="006325C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12">
    <w:name w:val="Стиль Заголовок 1 + без подчеркивания"/>
    <w:basedOn w:val="1"/>
    <w:uiPriority w:val="99"/>
    <w:rsid w:val="00C5575C"/>
    <w:pPr>
      <w:spacing w:after="120"/>
      <w:ind w:left="0" w:firstLine="0"/>
    </w:pPr>
    <w:rPr>
      <w:u w:val="none"/>
    </w:rPr>
  </w:style>
  <w:style w:type="paragraph" w:styleId="af2">
    <w:name w:val="footnote text"/>
    <w:basedOn w:val="a"/>
    <w:link w:val="af3"/>
    <w:uiPriority w:val="99"/>
    <w:semiHidden/>
    <w:rsid w:val="0064016A"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locked/>
    <w:rPr>
      <w:rFonts w:cs="Times New Roman"/>
      <w:sz w:val="20"/>
      <w:szCs w:val="20"/>
    </w:rPr>
  </w:style>
  <w:style w:type="character" w:styleId="af4">
    <w:name w:val="footnote reference"/>
    <w:uiPriority w:val="99"/>
    <w:semiHidden/>
    <w:rsid w:val="0064016A"/>
    <w:rPr>
      <w:rFonts w:cs="Times New Roman"/>
      <w:vertAlign w:val="superscript"/>
    </w:rPr>
  </w:style>
  <w:style w:type="paragraph" w:styleId="af5">
    <w:name w:val="Normal (Web)"/>
    <w:basedOn w:val="a"/>
    <w:uiPriority w:val="99"/>
    <w:rsid w:val="00D445C6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0C417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No Spacing"/>
    <w:uiPriority w:val="1"/>
    <w:qFormat/>
    <w:rsid w:val="00B81C95"/>
    <w:rPr>
      <w:sz w:val="24"/>
      <w:szCs w:val="24"/>
    </w:rPr>
  </w:style>
  <w:style w:type="paragraph" w:customStyle="1" w:styleId="ConsPlusNormal">
    <w:name w:val="ConsPlusNormal"/>
    <w:rsid w:val="005E2F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7">
    <w:name w:val="List Paragraph"/>
    <w:basedOn w:val="a"/>
    <w:uiPriority w:val="99"/>
    <w:qFormat/>
    <w:rsid w:val="00F61372"/>
    <w:pPr>
      <w:ind w:left="720"/>
      <w:contextualSpacing/>
    </w:pPr>
  </w:style>
  <w:style w:type="table" w:customStyle="1" w:styleId="13">
    <w:name w:val="Сетка таблицы1"/>
    <w:basedOn w:val="a2"/>
    <w:next w:val="a8"/>
    <w:uiPriority w:val="59"/>
    <w:rsid w:val="00FA72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1"/>
    <w:uiPriority w:val="99"/>
    <w:semiHidden/>
    <w:unhideWhenUsed/>
    <w:rsid w:val="00F955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t.spo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8747D-0DED-4C1C-872F-07E697428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eoi</Company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Alex</dc:creator>
  <cp:lastModifiedBy>Софа</cp:lastModifiedBy>
  <cp:revision>2</cp:revision>
  <cp:lastPrinted>2025-02-05T08:59:00Z</cp:lastPrinted>
  <dcterms:created xsi:type="dcterms:W3CDTF">2026-10-02T12:26:00Z</dcterms:created>
  <dcterms:modified xsi:type="dcterms:W3CDTF">2026-10-02T12:26:00Z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Состояние">
    <vt:lpwstr>Модифицированная, но ред.№1</vt:lpwstr>
  </property>
</Properties>
</file>